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8522"/>
      </w:tblGrid>
      <w:tr w:rsidR="00DC2D64" w:rsidRPr="00253F2C" w:rsidTr="00436157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:rsidR="00DC2D64" w:rsidRPr="00253F2C" w:rsidRDefault="00DC2D64" w:rsidP="00436157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253F2C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:rsidR="00DC2D64" w:rsidRPr="00253F2C" w:rsidRDefault="00DC2D64" w:rsidP="00DC2D64">
      <w:pPr>
        <w:tabs>
          <w:tab w:val="left" w:pos="2304"/>
        </w:tabs>
        <w:spacing w:after="0"/>
        <w:rPr>
          <w:lang w:val="el-GR"/>
        </w:rPr>
      </w:pPr>
      <w:r w:rsidRPr="00253F2C">
        <w:rPr>
          <w:lang w:val="el-GR"/>
        </w:rPr>
        <w:tab/>
      </w:r>
    </w:p>
    <w:p w:rsidR="00DC2D64" w:rsidRPr="00253F2C" w:rsidRDefault="00DC2D64" w:rsidP="00DC2D64">
      <w:pPr>
        <w:tabs>
          <w:tab w:val="left" w:pos="2304"/>
        </w:tabs>
        <w:spacing w:after="0"/>
        <w:rPr>
          <w:lang w:val="el-GR"/>
        </w:rPr>
      </w:pPr>
    </w:p>
    <w:p w:rsidR="00DC2D64" w:rsidRPr="00990F5C" w:rsidRDefault="00DC2D64" w:rsidP="00DC2D64">
      <w:pPr>
        <w:spacing w:after="0" w:line="276" w:lineRule="auto"/>
        <w:rPr>
          <w:rFonts w:eastAsia="Calibri" w:cs="Times New Roman"/>
          <w:szCs w:val="22"/>
          <w:lang w:val="el-GR"/>
        </w:rPr>
      </w:pPr>
      <w:r w:rsidRPr="00D2011C">
        <w:rPr>
          <w:lang w:val="el-GR"/>
        </w:rPr>
        <w:t xml:space="preserve">Ο υπογραφόμενος ……………….……………………………………………………….. με έδρα …………………….……………… Δ/νση ...………………………..…………. </w:t>
      </w:r>
      <w:proofErr w:type="spellStart"/>
      <w:r w:rsidRPr="00D2011C">
        <w:rPr>
          <w:lang w:val="el-GR"/>
        </w:rPr>
        <w:t>Τηλ</w:t>
      </w:r>
      <w:proofErr w:type="spellEnd"/>
      <w:r w:rsidRPr="00D2011C">
        <w:rPr>
          <w:lang w:val="el-GR"/>
        </w:rPr>
        <w:t xml:space="preserve"> .…….………………, </w:t>
      </w:r>
      <w:proofErr w:type="gramStart"/>
      <w:r w:rsidRPr="00D2011C">
        <w:rPr>
          <w:lang w:val="en-US"/>
        </w:rPr>
        <w:t>email</w:t>
      </w:r>
      <w:proofErr w:type="gramEnd"/>
      <w:r w:rsidRPr="00D2011C">
        <w:rPr>
          <w:lang w:val="el-GR"/>
        </w:rPr>
        <w:t xml:space="preserve"> ………………., αφού έλαβα πλήρη γνώση των όρων της παρούσας διαδικασίας, των σχετικών Τεχνικών Προδιαγραφών και της Συγγραφής Υποχρεώσεων αυτής, που αφορούν στην </w:t>
      </w:r>
      <w:r w:rsidRPr="00D2011C">
        <w:rPr>
          <w:b/>
          <w:lang w:val="el-GR"/>
        </w:rPr>
        <w:t>«</w:t>
      </w:r>
      <w:bookmarkStart w:id="0" w:name="_Hlk196729274"/>
      <w:r w:rsidRPr="00D2011C">
        <w:rPr>
          <w:rFonts w:eastAsia="Calibri"/>
          <w:b/>
          <w:szCs w:val="22"/>
          <w:lang w:val="el-GR"/>
        </w:rPr>
        <w:t>ΠΡΟΜΗΘΕΙΑ ΜΗΧΑΝΟΛΟΓΙΚΟΥ ΕΞΟΠΛΙΣΜΟΥ ΜΕ ΧΡΗΜΑΤΟΔΟΤΙΚΗ ΜΙΣΘΩΣΗ (</w:t>
      </w:r>
      <w:r w:rsidRPr="00D2011C">
        <w:rPr>
          <w:rFonts w:eastAsia="Calibri"/>
          <w:b/>
          <w:szCs w:val="22"/>
        </w:rPr>
        <w:t>LEASING</w:t>
      </w:r>
      <w:r w:rsidRPr="00D2011C">
        <w:rPr>
          <w:rFonts w:eastAsia="Calibri"/>
          <w:b/>
          <w:szCs w:val="22"/>
          <w:lang w:val="el-GR"/>
        </w:rPr>
        <w:t xml:space="preserve">) </w:t>
      </w:r>
      <w:r w:rsidRPr="00D2011C">
        <w:rPr>
          <w:rFonts w:eastAsia="Calibri"/>
          <w:b/>
          <w:bCs/>
          <w:szCs w:val="22"/>
          <w:lang w:val="el-GR"/>
        </w:rPr>
        <w:t>ΜΕ ΠΑΡΑΛΛΗΛΗ ΣΥΝΤΗΡΗΣΗ-ΕΠΙΣΚΕΥΗ ΔΙΑΡΚΕΙΑΣ ΠΕΝΤΕ (5) ΕΤΩΝ ΚΑΙ ΤΙΜΗΜΑ ΕΞΑΓΟΡΑΣ</w:t>
      </w:r>
      <w:r w:rsidRPr="00D2011C">
        <w:rPr>
          <w:b/>
          <w:lang w:val="el-GR"/>
        </w:rPr>
        <w:t>) »</w:t>
      </w:r>
      <w:bookmarkEnd w:id="0"/>
      <w:r w:rsidRPr="00D2011C">
        <w:rPr>
          <w:lang w:val="el-GR" w:eastAsia="el-GR"/>
        </w:rPr>
        <w:t>,</w:t>
      </w:r>
      <w:r w:rsidRPr="00253F2C">
        <w:rPr>
          <w:lang w:val="el-GR" w:eastAsia="el-GR"/>
        </w:rPr>
        <w:t xml:space="preserve"> αποδέχομαι τα παραπάνω ανεπιφύλακτα </w:t>
      </w:r>
      <w:r>
        <w:rPr>
          <w:lang w:val="el-GR" w:eastAsia="el-GR"/>
        </w:rPr>
        <w:t xml:space="preserve">συμμετέχω για τις </w:t>
      </w:r>
      <w:proofErr w:type="spellStart"/>
      <w:r>
        <w:rPr>
          <w:lang w:val="el-GR" w:eastAsia="el-GR"/>
        </w:rPr>
        <w:t>ομάδες………….</w:t>
      </w:r>
      <w:r w:rsidRPr="00253F2C">
        <w:rPr>
          <w:lang w:val="el-GR" w:eastAsia="el-GR"/>
        </w:rPr>
        <w:t>και</w:t>
      </w:r>
      <w:proofErr w:type="spellEnd"/>
      <w:r w:rsidRPr="00253F2C">
        <w:rPr>
          <w:lang w:val="el-GR" w:eastAsia="el-GR"/>
        </w:rPr>
        <w:t xml:space="preserve"> </w:t>
      </w:r>
      <w:r w:rsidRPr="00253F2C">
        <w:rPr>
          <w:u w:val="single"/>
          <w:lang w:val="el-GR"/>
        </w:rPr>
        <w:t>προσφέρω για την ανάληψη της σύμβασης</w:t>
      </w:r>
      <w:r w:rsidRPr="00253F2C">
        <w:rPr>
          <w:lang w:val="el-GR"/>
        </w:rPr>
        <w:t>, την παρακάτω τιμή:</w:t>
      </w:r>
      <w:r>
        <w:rPr>
          <w:lang w:val="el-GR"/>
        </w:rPr>
        <w:t>……….</w:t>
      </w:r>
    </w:p>
    <w:p w:rsidR="00DC2D64" w:rsidRPr="00253F2C" w:rsidRDefault="00DC2D64" w:rsidP="00DC2D64">
      <w:pPr>
        <w:spacing w:before="57" w:after="57" w:line="276" w:lineRule="auto"/>
        <w:rPr>
          <w:lang w:val="el-GR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"/>
        <w:gridCol w:w="1530"/>
        <w:gridCol w:w="585"/>
        <w:gridCol w:w="19"/>
        <w:gridCol w:w="1013"/>
        <w:gridCol w:w="323"/>
        <w:gridCol w:w="1250"/>
        <w:gridCol w:w="629"/>
        <w:gridCol w:w="629"/>
        <w:gridCol w:w="19"/>
        <w:gridCol w:w="1468"/>
        <w:gridCol w:w="1333"/>
      </w:tblGrid>
      <w:tr w:rsidR="00DC2D64" w:rsidRPr="001853A6" w:rsidTr="00DC2D64">
        <w:trPr>
          <w:trHeight w:val="1275"/>
        </w:trPr>
        <w:tc>
          <w:tcPr>
            <w:tcW w:w="0" w:type="auto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A/A</w:t>
            </w:r>
          </w:p>
        </w:tc>
        <w:tc>
          <w:tcPr>
            <w:tcW w:w="0" w:type="auto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ΕΙΔΟΣ</w:t>
            </w:r>
          </w:p>
        </w:tc>
        <w:tc>
          <w:tcPr>
            <w:tcW w:w="0" w:type="auto"/>
            <w:gridSpan w:val="2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ΤΕΜ.</w:t>
            </w:r>
          </w:p>
        </w:tc>
        <w:tc>
          <w:tcPr>
            <w:tcW w:w="0" w:type="auto"/>
            <w:gridSpan w:val="2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ΤΙΜΗ /ΤΕΜ.</w:t>
            </w:r>
          </w:p>
        </w:tc>
        <w:tc>
          <w:tcPr>
            <w:tcW w:w="0" w:type="auto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ΚΟΣΤΟΣ ΠΡΟΜΗΘΕΙΑΣ (€)</w:t>
            </w:r>
          </w:p>
        </w:tc>
        <w:tc>
          <w:tcPr>
            <w:tcW w:w="0" w:type="auto"/>
            <w:gridSpan w:val="2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ΜΗΝΙΑΙΟ ΚΟΣΤΟΣ ΣΥΝΤΗΡΗΣΗΣ &amp; ΕΠΙΣΚΕΥΗΣ /ΤΕΜ. (€)</w:t>
            </w:r>
          </w:p>
        </w:tc>
        <w:tc>
          <w:tcPr>
            <w:tcW w:w="0" w:type="auto"/>
            <w:gridSpan w:val="2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ΠΕΝΤΑΕΤΕΣ ΚΟΣΤΟΣ ΣΥΝΤΗΡΗΣΗΣ &amp; ΕΠΙΣΚΕΥΗΣ / ΕΙΔΟΣ  (€)</w:t>
            </w:r>
          </w:p>
        </w:tc>
        <w:tc>
          <w:tcPr>
            <w:tcW w:w="0" w:type="auto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 xml:space="preserve">ΣΥΝΟΛΟ ΠΡΟΜΗΘΕΙΑΣ+ ΣΥΝΤΗΡΗΣΗΣ &amp; ΕΠΙΣΚΕΥΗΣ (€) </w:t>
            </w: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Α΄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</w:tr>
      <w:tr w:rsidR="00DC2D64" w:rsidRPr="001853A6" w:rsidTr="00DC2D64">
        <w:trPr>
          <w:trHeight w:val="471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6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 με αυτόνομο πλυστικό συγκρότημα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3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8,5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3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Α.3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26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Α</w:t>
            </w:r>
          </w:p>
        </w:tc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Α</w:t>
            </w:r>
          </w:p>
        </w:tc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Α</w:t>
            </w:r>
          </w:p>
        </w:tc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75"/>
        </w:trPr>
        <w:tc>
          <w:tcPr>
            <w:tcW w:w="0" w:type="auto"/>
            <w:shd w:val="clear" w:color="000000" w:fill="FDE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FDE9D9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Β΄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93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8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  δορυφορικό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541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10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  στενό και με σύστημα ζύγισης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39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Β.3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16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185"/>
        </w:trPr>
        <w:tc>
          <w:tcPr>
            <w:tcW w:w="0" w:type="auto"/>
            <w:shd w:val="clear" w:color="000000" w:fill="FDE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Β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FDE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Β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FDE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Β</w:t>
            </w:r>
          </w:p>
        </w:tc>
        <w:tc>
          <w:tcPr>
            <w:tcW w:w="0" w:type="auto"/>
            <w:shd w:val="clear" w:color="000000" w:fill="FDE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9D9D9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Γ΄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9D9D9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9D9D9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9D9D9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9D9D9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945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lastRenderedPageBreak/>
              <w:t>Γ.1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Τριαξονικό</w:t>
            </w:r>
            <w:proofErr w:type="spellEnd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όχημα 26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τύπου γάντζου (ΗΟΟΚ LIFT)  μεταφοράς 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απορριμματοκιβωτίων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Γ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Γ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Γ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E4DFEC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Δ'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</w:tr>
      <w:tr w:rsidR="00DC2D64" w:rsidRPr="001853A6" w:rsidTr="00DC2D64">
        <w:trPr>
          <w:trHeight w:val="63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Υδροφόρο όχημα  χωρητικότητας 6.000 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lt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3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</w:rPr>
              <w:t xml:space="preserve">Υδροστατικό πλυστικό όχημα χωρητικότητας 5.000 λίτρων </w:t>
            </w:r>
          </w:p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20"/>
        </w:trPr>
        <w:tc>
          <w:tcPr>
            <w:tcW w:w="0" w:type="auto"/>
            <w:shd w:val="clear" w:color="000000" w:fill="E4DFEC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Δ</w:t>
            </w:r>
          </w:p>
        </w:tc>
        <w:tc>
          <w:tcPr>
            <w:tcW w:w="0" w:type="auto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20"/>
        </w:trPr>
        <w:tc>
          <w:tcPr>
            <w:tcW w:w="0" w:type="auto"/>
            <w:shd w:val="clear" w:color="000000" w:fill="E4DFEC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Δ</w:t>
            </w:r>
          </w:p>
        </w:tc>
        <w:tc>
          <w:tcPr>
            <w:tcW w:w="0" w:type="auto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20"/>
        </w:trPr>
        <w:tc>
          <w:tcPr>
            <w:tcW w:w="0" w:type="auto"/>
            <w:shd w:val="clear" w:color="000000" w:fill="E4DFEC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Δ</w:t>
            </w:r>
          </w:p>
        </w:tc>
        <w:tc>
          <w:tcPr>
            <w:tcW w:w="0" w:type="auto"/>
            <w:shd w:val="clear" w:color="000000" w:fill="E4DFEC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5"/>
        </w:trPr>
        <w:tc>
          <w:tcPr>
            <w:tcW w:w="0" w:type="auto"/>
            <w:shd w:val="clear" w:color="000000" w:fill="DDD9C4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Ε΄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</w:tr>
      <w:tr w:rsidR="00DC2D64" w:rsidRPr="001853A6" w:rsidTr="00DC2D64">
        <w:trPr>
          <w:trHeight w:val="63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Ε.1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Λεωφορείο μεταφοράς προσωπικού  52 θέσεων (κλάσης ΙΙΙ)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20"/>
        </w:trPr>
        <w:tc>
          <w:tcPr>
            <w:tcW w:w="0" w:type="auto"/>
            <w:shd w:val="clear" w:color="000000" w:fill="DDD9C4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Ε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20"/>
        </w:trPr>
        <w:tc>
          <w:tcPr>
            <w:tcW w:w="0" w:type="auto"/>
            <w:shd w:val="clear" w:color="000000" w:fill="DDD9C4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Ε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20"/>
        </w:trPr>
        <w:tc>
          <w:tcPr>
            <w:tcW w:w="0" w:type="auto"/>
            <w:shd w:val="clear" w:color="000000" w:fill="DDD9C4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Ε</w:t>
            </w:r>
          </w:p>
        </w:tc>
        <w:tc>
          <w:tcPr>
            <w:tcW w:w="0" w:type="auto"/>
            <w:shd w:val="clear" w:color="000000" w:fill="DDD9C4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75"/>
        </w:trPr>
        <w:tc>
          <w:tcPr>
            <w:tcW w:w="0" w:type="auto"/>
            <w:shd w:val="clear" w:color="000000" w:fill="EBF1DE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ΣΥΝΟΛΟ</w:t>
            </w:r>
          </w:p>
        </w:tc>
        <w:tc>
          <w:tcPr>
            <w:tcW w:w="0" w:type="auto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13"/>
        </w:trPr>
        <w:tc>
          <w:tcPr>
            <w:tcW w:w="0" w:type="auto"/>
            <w:shd w:val="clear" w:color="000000" w:fill="EBF1DE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ΦΠΑ 24%</w:t>
            </w:r>
          </w:p>
        </w:tc>
        <w:tc>
          <w:tcPr>
            <w:tcW w:w="0" w:type="auto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80"/>
        </w:trPr>
        <w:tc>
          <w:tcPr>
            <w:tcW w:w="0" w:type="auto"/>
            <w:shd w:val="clear" w:color="000000" w:fill="EBF1DE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EBF1DE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ΓΕΝΙΚΟ ΣΥΝΟΛΟ</w:t>
            </w:r>
          </w:p>
        </w:tc>
        <w:tc>
          <w:tcPr>
            <w:tcW w:w="0" w:type="auto"/>
            <w:shd w:val="clear" w:color="000000" w:fill="EBF1DE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29"/>
        </w:trPr>
        <w:tc>
          <w:tcPr>
            <w:tcW w:w="0" w:type="auto"/>
            <w:noWrap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1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ind w:left="3012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  <w:lang w:val="el-GR" w:eastAsia="el-GR"/>
              </w:rPr>
              <w:t>ΠΡΟΥΠΟΛΟΓΙΣΜΟΣ ΕΞΑΓΟΡΑΣ</w:t>
            </w:r>
          </w:p>
        </w:tc>
      </w:tr>
      <w:tr w:rsidR="00DC2D64" w:rsidRPr="001853A6" w:rsidTr="00DC2D64">
        <w:trPr>
          <w:trHeight w:val="475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A/A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ΕΙΔΟΣ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ΤΕΜ.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ΤΙΜΗ ΕΞΑΓΟΡΑΣ  (€)</w:t>
            </w:r>
          </w:p>
        </w:tc>
        <w:tc>
          <w:tcPr>
            <w:tcW w:w="0" w:type="auto"/>
            <w:gridSpan w:val="3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ΣΥΝΟΛΟ (€)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ΦΠΑ 24%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ΜΕΡΙΚΟ ΣΥΝΟΛΟ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75"/>
        </w:trPr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Α΄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6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 με αυτόνομο πλυστικό συγκρότημα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0,48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2,48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57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8,5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10,00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2,40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12,40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456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Α.3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26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56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Α΄</w:t>
            </w:r>
          </w:p>
        </w:tc>
        <w:tc>
          <w:tcPr>
            <w:tcW w:w="0" w:type="auto"/>
            <w:gridSpan w:val="3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18,00</w:t>
            </w: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4,32</w:t>
            </w:r>
          </w:p>
        </w:tc>
        <w:tc>
          <w:tcPr>
            <w:tcW w:w="0" w:type="auto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22,32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75"/>
        </w:trPr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Β΄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783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8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3  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lastRenderedPageBreak/>
              <w:t>δορυφορικό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lastRenderedPageBreak/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5,00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1,20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6,20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lastRenderedPageBreak/>
              <w:t>Β.2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10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  στενό και με σύστημα ζύγισης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20,00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4,80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24,80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Β.3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16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10,00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2,40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12,40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Β΄</w:t>
            </w:r>
          </w:p>
        </w:tc>
        <w:tc>
          <w:tcPr>
            <w:tcW w:w="0" w:type="auto"/>
            <w:gridSpan w:val="3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35,00</w:t>
            </w: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8,40</w:t>
            </w:r>
          </w:p>
        </w:tc>
        <w:tc>
          <w:tcPr>
            <w:tcW w:w="0" w:type="auto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43,40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Γ΄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6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Γ.1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Τριαξονικό</w:t>
            </w:r>
            <w:proofErr w:type="spellEnd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όχημα 26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τύπου γάντζου (ΗΟΟΚ LIFT)  μεταφοράς 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απορριμματοκιβωτίων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Γ΄</w:t>
            </w:r>
          </w:p>
        </w:tc>
        <w:tc>
          <w:tcPr>
            <w:tcW w:w="0" w:type="auto"/>
            <w:gridSpan w:val="3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Δ'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Υδροφόρο όχημα  χωρητικότητας 6.000 </w:t>
            </w:r>
            <w:proofErr w:type="spellStart"/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5,00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1,20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6,20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Δ.2</w:t>
            </w:r>
          </w:p>
        </w:tc>
        <w:tc>
          <w:tcPr>
            <w:tcW w:w="0" w:type="auto"/>
            <w:hideMark/>
          </w:tcPr>
          <w:p w:rsidR="00DC2D64" w:rsidRPr="001853A6" w:rsidRDefault="00DC2D64" w:rsidP="00436157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</w:rPr>
              <w:t xml:space="preserve">Υδροστατικό πλυστικό όχημα χωρητικότητας 5.000 λίτρων 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Δ'</w:t>
            </w:r>
          </w:p>
        </w:tc>
        <w:tc>
          <w:tcPr>
            <w:tcW w:w="0" w:type="auto"/>
            <w:gridSpan w:val="3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8,00</w:t>
            </w: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1,92</w:t>
            </w:r>
          </w:p>
        </w:tc>
        <w:tc>
          <w:tcPr>
            <w:tcW w:w="0" w:type="auto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9,92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shd w:val="clear" w:color="000000" w:fill="DCE6F1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Ε΄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shd w:val="clear" w:color="000000" w:fill="DCE6F1"/>
            <w:vAlign w:val="center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Ε.1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Λεωφορείο μεταφοράς προσωπικού  52 θέσεων (κλάσης ΙΙΙ)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00"/>
        </w:trPr>
        <w:tc>
          <w:tcPr>
            <w:tcW w:w="0" w:type="auto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Ε΄</w:t>
            </w:r>
          </w:p>
        </w:tc>
        <w:tc>
          <w:tcPr>
            <w:tcW w:w="0" w:type="auto"/>
            <w:gridSpan w:val="3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shd w:val="clear" w:color="000000" w:fill="DCE6F1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DC2D64" w:rsidRPr="001853A6" w:rsidTr="00DC2D64">
        <w:trPr>
          <w:trHeight w:val="375"/>
        </w:trPr>
        <w:tc>
          <w:tcPr>
            <w:tcW w:w="0" w:type="auto"/>
            <w:shd w:val="clear" w:color="auto" w:fill="DAEEF3"/>
            <w:noWrap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auto" w:fill="DAEEF3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shd w:val="clear" w:color="auto" w:fill="DAEEF3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0" w:type="auto"/>
            <w:gridSpan w:val="2"/>
            <w:shd w:val="clear" w:color="auto" w:fill="DAEEF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ΓΕΝΙΚΟ ΣΥΝΟΛΟ</w:t>
            </w:r>
          </w:p>
        </w:tc>
        <w:tc>
          <w:tcPr>
            <w:tcW w:w="0" w:type="auto"/>
            <w:gridSpan w:val="3"/>
            <w:shd w:val="clear" w:color="auto" w:fill="DAEEF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64,00</w:t>
            </w:r>
          </w:p>
        </w:tc>
        <w:tc>
          <w:tcPr>
            <w:tcW w:w="0" w:type="auto"/>
            <w:gridSpan w:val="2"/>
            <w:shd w:val="clear" w:color="auto" w:fill="DAEEF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15,36</w:t>
            </w:r>
          </w:p>
        </w:tc>
        <w:tc>
          <w:tcPr>
            <w:tcW w:w="0" w:type="auto"/>
            <w:shd w:val="clear" w:color="auto" w:fill="DAEEF3"/>
            <w:vAlign w:val="center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 w:rsidRPr="001853A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79,36</w:t>
            </w:r>
          </w:p>
        </w:tc>
        <w:tc>
          <w:tcPr>
            <w:tcW w:w="0" w:type="auto"/>
            <w:noWrap/>
            <w:vAlign w:val="bottom"/>
            <w:hideMark/>
          </w:tcPr>
          <w:p w:rsidR="00DC2D64" w:rsidRPr="001853A6" w:rsidRDefault="00DC2D64" w:rsidP="0043615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</w:p>
        </w:tc>
      </w:tr>
    </w:tbl>
    <w:p w:rsidR="00DC2D64" w:rsidRPr="00253F2C" w:rsidRDefault="00DC2D64" w:rsidP="00DC2D64">
      <w:pPr>
        <w:spacing w:before="57" w:after="57" w:line="276" w:lineRule="auto"/>
        <w:rPr>
          <w:lang w:val="el-GR"/>
        </w:rPr>
      </w:pPr>
    </w:p>
    <w:p w:rsidR="00DC2D64" w:rsidRPr="00253F2C" w:rsidRDefault="00DC2D64" w:rsidP="00DC2D64">
      <w:pPr>
        <w:spacing w:before="57" w:after="57" w:line="276" w:lineRule="auto"/>
        <w:rPr>
          <w:lang w:val="el-GR"/>
        </w:rPr>
      </w:pPr>
      <w:r>
        <w:rPr>
          <w:lang w:val="el-GR"/>
        </w:rPr>
        <w:t>Συνολική τιμή προσφοράς…..</w:t>
      </w:r>
    </w:p>
    <w:p w:rsidR="00DC2D64" w:rsidRPr="00253F2C" w:rsidRDefault="00DC2D64" w:rsidP="00DC2D64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253F2C">
        <w:rPr>
          <w:b/>
          <w:bCs/>
          <w:szCs w:val="22"/>
          <w:u w:val="single"/>
          <w:lang w:val="el-GR"/>
        </w:rPr>
        <w:t>Αθήνα …/…/2026</w:t>
      </w:r>
    </w:p>
    <w:p w:rsidR="00DC2D64" w:rsidRPr="00253F2C" w:rsidRDefault="00DC2D64" w:rsidP="00DC2D64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253F2C">
        <w:rPr>
          <w:b/>
          <w:bCs/>
          <w:szCs w:val="22"/>
          <w:u w:val="single"/>
          <w:lang w:val="el-GR"/>
        </w:rPr>
        <w:t>Ο ΠΡΟΣΦΕΡΩΝ</w:t>
      </w:r>
    </w:p>
    <w:p w:rsidR="00DC2D64" w:rsidRPr="00253F2C" w:rsidRDefault="00DC2D64" w:rsidP="00DC2D64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 w:rsidRPr="00253F2C">
        <w:rPr>
          <w:b/>
          <w:bCs/>
          <w:szCs w:val="22"/>
          <w:u w:val="single"/>
          <w:lang w:val="el-GR"/>
        </w:rPr>
        <w:t>________________________________</w:t>
      </w:r>
    </w:p>
    <w:p w:rsidR="001A1FAC" w:rsidRPr="00DC2D64" w:rsidRDefault="00DC2D64" w:rsidP="00DC2D64">
      <w:pPr>
        <w:rPr>
          <w:lang w:val="el-GR"/>
        </w:rPr>
      </w:pPr>
      <w:r w:rsidRPr="00DC2D64">
        <w:rPr>
          <w:b/>
          <w:bCs/>
          <w:szCs w:val="22"/>
          <w:lang w:val="el-GR"/>
        </w:rPr>
        <w:t xml:space="preserve">                                                      </w:t>
      </w:r>
      <w:r w:rsidRPr="00253F2C">
        <w:rPr>
          <w:b/>
          <w:bCs/>
          <w:szCs w:val="22"/>
          <w:u w:val="single"/>
          <w:lang w:val="el-GR"/>
        </w:rPr>
        <w:t>(Σφραγίδα</w:t>
      </w:r>
      <w:r>
        <w:rPr>
          <w:b/>
          <w:bCs/>
          <w:szCs w:val="22"/>
          <w:u w:val="single"/>
          <w:lang w:val="en-US"/>
        </w:rPr>
        <w:t>-Y</w:t>
      </w:r>
      <w:proofErr w:type="spellStart"/>
      <w:r>
        <w:rPr>
          <w:b/>
          <w:bCs/>
          <w:szCs w:val="22"/>
          <w:u w:val="single"/>
          <w:lang w:val="el-GR"/>
        </w:rPr>
        <w:t>πογραφή</w:t>
      </w:r>
      <w:proofErr w:type="spellEnd"/>
      <w:r>
        <w:rPr>
          <w:b/>
          <w:bCs/>
          <w:szCs w:val="22"/>
          <w:u w:val="single"/>
          <w:lang w:val="el-GR"/>
        </w:rPr>
        <w:t>)</w:t>
      </w:r>
    </w:p>
    <w:sectPr w:rsidR="001A1FAC" w:rsidRPr="00DC2D64" w:rsidSect="001A1F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DC2D64"/>
    <w:rsid w:val="001A1FAC"/>
    <w:rsid w:val="00DC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D6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DC2D6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ele.nona</dc:creator>
  <cp:lastModifiedBy>ele.nona</cp:lastModifiedBy>
  <cp:revision>1</cp:revision>
  <dcterms:created xsi:type="dcterms:W3CDTF">2026-08-07T11:25:00Z</dcterms:created>
  <dcterms:modified xsi:type="dcterms:W3CDTF">2026-08-07T11:29:00Z</dcterms:modified>
</cp:coreProperties>
</file>