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7465" w14:textId="77777777" w:rsidR="00AD7E1B" w:rsidRPr="00AD7E1B" w:rsidRDefault="00AD7E1B" w:rsidP="00AD7E1B">
      <w:pPr>
        <w:keepNext/>
        <w:pBdr>
          <w:bottom w:val="single" w:sz="8" w:space="1" w:color="000080"/>
        </w:pBdr>
        <w:shd w:val="clear" w:color="auto" w:fill="9CC2E5"/>
        <w:tabs>
          <w:tab w:val="left" w:pos="0"/>
        </w:tabs>
        <w:suppressAutoHyphens/>
        <w:spacing w:before="57" w:after="57"/>
        <w:jc w:val="center"/>
        <w:outlineLvl w:val="1"/>
        <w:rPr>
          <w:rFonts w:ascii="Times New Roman" w:eastAsia="Times New Roman" w:hAnsi="Times New Roman" w:cs="Times New Roman"/>
          <w:b/>
          <w:noProof/>
          <w:color w:val="002060"/>
          <w:kern w:val="0"/>
          <w:sz w:val="24"/>
          <w:lang w:eastAsia="el-GR"/>
          <w14:ligatures w14:val="none"/>
        </w:rPr>
      </w:pPr>
      <w:bookmarkStart w:id="0" w:name="_Toc167697613"/>
      <w:r w:rsidRPr="00AD7E1B">
        <w:rPr>
          <w:rFonts w:ascii="Times New Roman" w:eastAsia="Times New Roman" w:hAnsi="Times New Roman" w:cs="Times New Roman"/>
          <w:b/>
          <w:color w:val="002060"/>
          <w:kern w:val="0"/>
          <w:sz w:val="24"/>
          <w:lang w:val="x-none" w:eastAsia="ar-SA"/>
          <w14:ligatures w14:val="none"/>
        </w:rPr>
        <w:t>ΠΑΡΑΡΤΗΜΑ ΙV –</w:t>
      </w:r>
      <w:r w:rsidRPr="00AD7E1B">
        <w:rPr>
          <w:rFonts w:ascii="Calibri" w:eastAsia="Times New Roman" w:hAnsi="Calibri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 </w:t>
      </w:r>
      <w:r w:rsidRPr="00AD7E1B">
        <w:rPr>
          <w:rFonts w:ascii="Times New Roman" w:eastAsia="Times New Roman" w:hAnsi="Times New Roman" w:cs="Times New Roman"/>
          <w:b/>
          <w:color w:val="002060"/>
          <w:kern w:val="0"/>
          <w:sz w:val="24"/>
          <w:lang w:val="x-none" w:eastAsia="ar-SA"/>
          <w14:ligatures w14:val="none"/>
        </w:rPr>
        <w:t>ΕΝΤΥΠΟ  ΟΙΚΟΝΟΜΙΚΗΣ  ΠΡΟΣΦΟΡΑΣ</w:t>
      </w:r>
      <w:bookmarkEnd w:id="0"/>
    </w:p>
    <w:p w14:paraId="20C241F3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</w:pPr>
    </w:p>
    <w:p w14:paraId="5768D979" w14:textId="77777777" w:rsidR="00AD7E1B" w:rsidRPr="00AD7E1B" w:rsidRDefault="00AD7E1B" w:rsidP="00AD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  <w:t>ΕΝΤΥΠΟ  ΟΙΚΟΝΟΜΙΚΗΣ  ΠΡΟΣΦΟΡΑΣ</w:t>
      </w:r>
    </w:p>
    <w:p w14:paraId="6C6BDAC2" w14:textId="77777777" w:rsidR="00AD7E1B" w:rsidRPr="00AD7E1B" w:rsidRDefault="00AD7E1B" w:rsidP="00AD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  <w:t>ΟΜΑΔΑ 1</w:t>
      </w:r>
    </w:p>
    <w:p w14:paraId="00B4429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1E6B1C95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  <w:t>ΘΕΜΑ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:   «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ΤΟΠΟΘΕΤΗΣΗ ΕΚΤΟΠΟΘΕΤΗΣΗ ΕΟΡΤΑΣΤΙΚΟΥ ΣΤΟΛΙΣΜΟΥ ΤΗΣ ΠΟΛΗΣ ΕΤΩΝ 2024 - 2027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».</w:t>
      </w:r>
    </w:p>
    <w:p w14:paraId="0E343A6D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</w:pPr>
    </w:p>
    <w:p w14:paraId="04B232B8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val="en-US" w:eastAsia="el-GR"/>
          <w14:ligatures w14:val="none"/>
        </w:rPr>
        <w:t>CPV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 xml:space="preserve">: 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50116100-2</w:t>
      </w:r>
    </w:p>
    <w:p w14:paraId="435060C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Κ.Α. 6262.056/Φ20, Δ.26</w:t>
      </w:r>
    </w:p>
    <w:p w14:paraId="7D9D564B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180472FC" w14:textId="77777777" w:rsidR="00AD7E1B" w:rsidRPr="00AD7E1B" w:rsidRDefault="00AD7E1B" w:rsidP="00AD7E1B">
      <w:pPr>
        <w:spacing w:after="0" w:line="240" w:lineRule="auto"/>
        <w:ind w:right="-31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Στην οικονομική προσφορά του/των αναδόχων  θα περιλαμβάνονται τα κόστη των εργασιών της κάθε Υπηρεσίας, που αναφέρονται στη μελέτη.</w:t>
      </w:r>
    </w:p>
    <w:p w14:paraId="7DBBEB36" w14:textId="77777777" w:rsidR="00AD7E1B" w:rsidRPr="00AD7E1B" w:rsidRDefault="00AD7E1B" w:rsidP="00AD7E1B">
      <w:pPr>
        <w:spacing w:after="0" w:line="240" w:lineRule="auto"/>
        <w:ind w:right="-31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709"/>
        <w:gridCol w:w="850"/>
        <w:gridCol w:w="993"/>
        <w:gridCol w:w="2976"/>
        <w:gridCol w:w="2694"/>
        <w:gridCol w:w="2693"/>
      </w:tblGrid>
      <w:tr w:rsidR="00AD7E1B" w:rsidRPr="00AD7E1B" w14:paraId="5A5BE9DD" w14:textId="77777777" w:rsidTr="003F7EE4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B634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8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8"/>
                <w:lang w:eastAsia="el-GR"/>
                <w14:ligatures w14:val="none"/>
              </w:rPr>
              <w:t xml:space="preserve">ΟΜΑΔΑ 1: </w:t>
            </w:r>
            <w:r w:rsidRPr="00AD7E1B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8"/>
                <w:lang w:eastAsia="el-GR"/>
                <w14:ligatures w14:val="none"/>
              </w:rPr>
              <w:t>ΥΠΗΡΕΣΙΑ  ΤΟΠΟΘΕΤΗΣΗΣ - ΕΚΤΟΠΟΘΕΤΗΣΗΣ</w:t>
            </w:r>
          </w:p>
        </w:tc>
      </w:tr>
      <w:tr w:rsidR="00AD7E1B" w:rsidRPr="00AD7E1B" w14:paraId="73FFAC8F" w14:textId="77777777" w:rsidTr="003F7EE4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7AC0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ΤΟΠΟΘΕΤΗΣΗ</w:t>
            </w:r>
          </w:p>
        </w:tc>
      </w:tr>
      <w:tr w:rsidR="00AD7E1B" w:rsidRPr="00AD7E1B" w14:paraId="6B87DF1C" w14:textId="77777777" w:rsidTr="003F7EE4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B3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9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04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E0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F1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CB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 ΜΟΝΑΔΑΣ (€)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75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(€)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FE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 ΕΤΩΝ (€)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D2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 ΕΤΩΝ (€)</w:t>
            </w:r>
          </w:p>
        </w:tc>
      </w:tr>
      <w:tr w:rsidR="00AD7E1B" w:rsidRPr="00AD7E1B" w14:paraId="0F7BB947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29A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09C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ΕΠΙΣΤΗΛΑ ΜΕΓΑΛΑ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AE2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D0B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4B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0D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96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9E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6A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3528A82C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816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377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ΕΠΙΣΤΗΛΑ ΜΙΚΡΑ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A5E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73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99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979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45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BF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B8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1D001F25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6E0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19A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ΑΝΑΡΤΩΜΕΝΑ  ΜΕΓΑΛΑ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09C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24D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DD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632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D2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6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EE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7D7897E1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882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B5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ΑΝΑΡΤΩΜΕΝΑ  ΜΙΚΡΑ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25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5E0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02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80C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50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B4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26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45DA8D33" w14:textId="77777777" w:rsidTr="003F7EE4">
        <w:trPr>
          <w:trHeight w:val="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80B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78A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ΓΙΡΛΑΝΤΑ ΨΕΙΡΑ (σε τεμάχια των 10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m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55A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410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DC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9.000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77D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C4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5D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C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376D6F99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B27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8B3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ΦΩΤΟΣΩΛΗΝΑΣ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08D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32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8F5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2.000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125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DC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50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DD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2CEF16DB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06C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54C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4m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A85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0A9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EA3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418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45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26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35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2417233D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D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2FD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8m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FCC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6EF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635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81A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86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65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47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21E04D6A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A99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A65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13m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CA7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25C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39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CC3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DC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A1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82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56CC0B17" w14:textId="77777777" w:rsidTr="003F7EE4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73D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ΣΥΝΔΕΣΕΙΣ ΕΠΙΣΤΗΛΩΝ ΣΤΟΛΙΔΙΩΝ ΚΑΙ ΦΩΤΟΣΩΛΗΝΩΝ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5F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FD4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805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5.400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404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0F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73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24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76925931" w14:textId="77777777" w:rsidTr="003F7EE4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430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CE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ΣΥΝΔ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ΕΣΕΙΣ ΕΝΑΕΡΙΩΝ ΣΤΟΛΙΔΙΩΝ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6B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7D5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873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1DB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6A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8C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7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18B671B4" w14:textId="77777777" w:rsidTr="003F7EE4">
        <w:trPr>
          <w:trHeight w:val="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987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34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ΣΤΟΛΙΣΜΟΣ ΧΡΙΣΤΟΥΓΕΝΝΙΑΤΙΚΟΥ ΔΕΝΤΡΟΥ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A97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F6F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C09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15F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5E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8B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25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1D04DC57" w14:textId="77777777" w:rsidTr="003F7EE4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C1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77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ΣΤΟΛΙΣΜΟΣ ΔΗΜΟΤΙΚΩΝ ΚΤΗΡΙΩΝ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CAE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B30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9C0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E6B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39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24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6F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2DBE1955" w14:textId="77777777" w:rsidTr="003F7EE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F1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51F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 xml:space="preserve">ΜΙΚΡΟΫΛΙΚΑ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69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13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Μέτρα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195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20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78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AD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2A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423C996F" w14:textId="77777777" w:rsidTr="003F7EE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A6D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BE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ΚΑΛΩΔΙΟ ( 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E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VV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-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U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, ή 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H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05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VV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-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F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 3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G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1,5)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58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8E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2D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1A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A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67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A5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523A0EBE" w14:textId="77777777" w:rsidTr="003F7EE4">
        <w:trPr>
          <w:trHeight w:val="3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FDE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8B2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Σωλήνας Φ.20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AF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D4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Μέτρα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022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861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D6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66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E3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49CB016C" w14:textId="77777777" w:rsidTr="003F7EE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E4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6A3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Μικροαυτόματοι ράγας, κλπ μικροϋλικά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8D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C35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71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7B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00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C6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DF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57CA3DFB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88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8C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9E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3D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192CF0E8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B39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161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50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0A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41AE5378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B92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712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74F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812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3B5CDCC3" w14:textId="77777777" w:rsidTr="003F7EE4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C4FE4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8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8"/>
                <w:lang w:eastAsia="el-GR"/>
                <w14:ligatures w14:val="none"/>
              </w:rPr>
              <w:t>ΕΚΤΟΠΟΘΕΤΗΣΗ</w:t>
            </w:r>
          </w:p>
        </w:tc>
      </w:tr>
      <w:tr w:rsidR="00AD7E1B" w:rsidRPr="00AD7E1B" w14:paraId="19C97A40" w14:textId="77777777" w:rsidTr="003F7EE4">
        <w:trPr>
          <w:trHeight w:val="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A4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6D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69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44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CD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6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 ΜΟΝΑΔΑΣ (€)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6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(€)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9A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ΜΕΡΙΚΟ ΣΥΝΟΛΟ 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2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ου ΕΤΟΥΣ (€)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2A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ΜΕΡΙΚΟ ΣΥΝΟΛΟ 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ου ΕΤΟΥΣ (€)</w:t>
            </w:r>
          </w:p>
        </w:tc>
      </w:tr>
      <w:tr w:rsidR="00AD7E1B" w:rsidRPr="00AD7E1B" w14:paraId="15E5440F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B3F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752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ΕΠΙΣΤΗΛΑ ΜΕΓΑΛΑ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270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BA1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E51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6A0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9F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DF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9A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1EE00CA8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C3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BA9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ΕΠΙΣΤΗΛΑ ΜΙΚΡΑ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43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E4A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AC6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18C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306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D74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40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6FB5AAB9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C4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794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ΑΝΑΡΤΩΜΕΝΑ  ΜΕΓΑΛΑ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B4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98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7CB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1.017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8A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507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3B4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0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6D043371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772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45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ΑΝΑΡΤΩΜΕΝΑ  ΜΙΚΡΑ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234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A4E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A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1A4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228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3B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8D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75B90ABF" w14:textId="77777777" w:rsidTr="003F7EE4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5B9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1B6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ΓΙΡΛΑΝΤΑ ΨΕΙΡΑ (σε τεμάχια των 10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m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01B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349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D19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9.000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F7D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708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376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7F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1AEE2B19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253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0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ΦΩΤΟΣΩΛΗΝΑΣ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C2D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BEB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C3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2.000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844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A57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25E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71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28805333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2B5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02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4m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338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113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744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8C1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48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F40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84B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0E44BD6B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82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34F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8m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728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82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FE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6D6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F07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F71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3E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38EEA6F7" w14:textId="77777777" w:rsidTr="003F7EE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CB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8C5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3D ΚΑΤΑΣΚΕΥΕΣ ΕΩΣ 13m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5E0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723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4D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C14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ACF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91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E1D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717862C5" w14:textId="77777777" w:rsidTr="003F7EE4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16E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F56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ΑΠΟΣΥΝΔΕΣΕΙΣ ΕΠΙΣΤΗΛΩΝ ΣΤΟΛΙΔΙΩΝ ΚΑΙ ΦΩΤΟΣΩΛΗΝΩΝ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62A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D7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6D0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5.400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61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9EB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C9A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B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4167A778" w14:textId="77777777" w:rsidTr="003F7EE4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173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E90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 xml:space="preserve">ΠΟΣΥΝΔΕΣΕΙΣ ΕΝΑΕΡΙΩΝ ΣΤΟΛΙΔΙΩΝ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7E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753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E9A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166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E3C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527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F4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06A84BB6" w14:textId="77777777" w:rsidTr="003F7EE4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7B6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5CA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ΑΠΟΣΤΟΛΙΣΜΟΣ ΧΡΙΣΤΟΥΓΕΝΝΙΑΤΙΚΟΥ ΔΕΝΤΡΟΥ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A05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783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8B9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555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755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3A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7D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311855F0" w14:textId="77777777" w:rsidTr="003F7EE4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281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8D5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>ΑΠΟΣΤΟΛΙΣΜΟΣ ΔΗΜΟΤΙΚΩΝ ΚΤΗΡΙΩΝ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344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356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Τεμ.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61D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39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C2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64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1D2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60E9EC93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51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ΕΚΤΟΠΟΘΕΤΗΣΗΣ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E9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04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FAA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0360154A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925B2A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ΣΥΝΟΛΟ ΟΜΑΔΑΣ 1 -ΤΟΠΟΘΕΤΗΣΗΣ / ΕΚΤΟΠΟΘΕΤΗΣΗΣ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644403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750ACEA4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81D57C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Φ.Π.Α. 24 %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8BE3BD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4FB89277" w14:textId="77777777" w:rsidTr="003F7EE4">
        <w:trPr>
          <w:trHeight w:val="30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AA66F7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ΣΥΝΟΛΟ 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E0F659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</w:tbl>
    <w:p w14:paraId="4ECC633A" w14:textId="77777777" w:rsidR="00AD7E1B" w:rsidRP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>Αποκλείεται η αναπροσαρμογή ή αναθεώρηση των τιμών της προσφοράς  ή οποιαδήποτε αξίωση του αναδόχου, ή των αναδόχων πέραν του αντιτίμου για τις υπηρεσίες, που θα παρέχει στην Αναθέτουσα αρχή, βάσει της προσφερόμενης τιμής του/τους και θα ισχύουν και θα δεσμεύουν τον Ανάδοχο/τους Αναδόχους μέχρι την πλήρη εκτέλεση της σύμβασης.</w:t>
      </w:r>
    </w:p>
    <w:p w14:paraId="33F7A920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   Υπογραφή &amp; Σφραγίδα</w:t>
      </w:r>
    </w:p>
    <w:p w14:paraId="3F1FF0C4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47645543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Για τον οικονομικό φορέα</w:t>
      </w:r>
    </w:p>
    <w:p w14:paraId="6F27BECF" w14:textId="77777777" w:rsidR="00AD7E1B" w:rsidRPr="00AD7E1B" w:rsidRDefault="00AD7E1B" w:rsidP="00AD7E1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Calibri" w:eastAsia="Times New Roman" w:hAnsi="Calibri" w:cs="Calibri"/>
          <w:noProof/>
          <w:kern w:val="0"/>
          <w:szCs w:val="24"/>
          <w:lang w:eastAsia="el-GR"/>
          <w14:ligatures w14:val="none"/>
        </w:rPr>
        <w:br w:type="page"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  <w:lastRenderedPageBreak/>
        <w:t>ΕΝΤΥΠΟ  ΟΙΚΟΝΟΜΙΚΗΣ  ΠΡΟΣΦΟΡΑΣ</w:t>
      </w:r>
    </w:p>
    <w:p w14:paraId="62CFF260" w14:textId="77777777" w:rsidR="00AD7E1B" w:rsidRPr="00AD7E1B" w:rsidRDefault="00AD7E1B" w:rsidP="00AD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  <w:t xml:space="preserve">ΟΜΑΔΑ 2 </w:t>
      </w:r>
    </w:p>
    <w:p w14:paraId="5E922B5C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28964423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  <w:t>ΘΕΜΑ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:   «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ΤΟΠΟΘΕΤΗΣΗ ΕΚΤΟΠΟΘΕΤΗΣΗ ΕΟΡΤΑΣΤΙΚΟΥ ΣΤΟΛΙΣΜΟΥ ΤΗΣ ΠΟΛΗΣ ΕΤΩΝ 2024 - 2027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».</w:t>
      </w:r>
    </w:p>
    <w:p w14:paraId="27C0B2C8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</w:pPr>
    </w:p>
    <w:p w14:paraId="269761BF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val="en-US" w:eastAsia="el-GR"/>
          <w14:ligatures w14:val="none"/>
        </w:rPr>
        <w:t>CPV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 xml:space="preserve">: 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50116100-2</w:t>
      </w:r>
    </w:p>
    <w:p w14:paraId="188DB3FB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Κ.Α. 6262.056/Φ20, Δ.26</w:t>
      </w:r>
    </w:p>
    <w:p w14:paraId="0F3E64A0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67A709B1" w14:textId="77777777" w:rsidR="00AD7E1B" w:rsidRPr="00AD7E1B" w:rsidRDefault="00AD7E1B" w:rsidP="00AD7E1B">
      <w:pPr>
        <w:spacing w:after="0" w:line="240" w:lineRule="auto"/>
        <w:ind w:right="-31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Στην οικονομική προσφορά του/των αναδόχων  θα περιλαμβάνονται τα κόστη των εργασιών της κάθε Υπηρεσίας, που αναφέρονται στη μελέτη.</w:t>
      </w:r>
    </w:p>
    <w:p w14:paraId="0E2BB4A7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2452"/>
        <w:gridCol w:w="500"/>
        <w:gridCol w:w="1230"/>
        <w:gridCol w:w="721"/>
        <w:gridCol w:w="1009"/>
        <w:gridCol w:w="1009"/>
        <w:gridCol w:w="1701"/>
        <w:gridCol w:w="2127"/>
        <w:gridCol w:w="2126"/>
        <w:gridCol w:w="2268"/>
      </w:tblGrid>
      <w:tr w:rsidR="00AD7E1B" w:rsidRPr="00AD7E1B" w14:paraId="43D06982" w14:textId="77777777" w:rsidTr="003F7EE4">
        <w:trPr>
          <w:trHeight w:val="3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BE2CF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4"/>
                <w:lang w:eastAsia="el-GR"/>
                <w14:ligatures w14:val="none"/>
              </w:rPr>
              <w:t xml:space="preserve">ΟΜΑΔΑ 2: </w:t>
            </w:r>
            <w:r w:rsidRPr="00AD7E1B">
              <w:rPr>
                <w:rFonts w:ascii="Times New Roman" w:eastAsia="Times New Roman" w:hAnsi="Times New Roman" w:cs="Times New Roman"/>
                <w:b/>
                <w:noProof/>
                <w:kern w:val="0"/>
                <w:szCs w:val="24"/>
                <w:lang w:eastAsia="el-GR"/>
                <w14:ligatures w14:val="none"/>
              </w:rPr>
              <w:t>ΣΥΝΤΗΡΗΣΗ  ΚΑΙ ΕΠΙΣΚΕΥΗ ΜΕΓΑΛΩΝ ΣΤΟΛΙΔΙΩΝ</w:t>
            </w:r>
          </w:p>
        </w:tc>
      </w:tr>
      <w:tr w:rsidR="00AD7E1B" w:rsidRPr="00AD7E1B" w14:paraId="34F583AE" w14:textId="77777777" w:rsidTr="003F7EE4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F4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27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0F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8B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87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D03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  (€)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DA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 ΕΡΓΑΣΙΑΣ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1E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2025 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C169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2ου ΕΤΟΥΣ  2026(€)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DBDED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3ου ΕΤΟΥΣ  2027(€)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006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ΤΡΙΩΝ ΕΤΩΝ 2024 – 2027 (€)</w:t>
            </w:r>
          </w:p>
        </w:tc>
      </w:tr>
      <w:tr w:rsidR="00AD7E1B" w:rsidRPr="00AD7E1B" w14:paraId="57692CFC" w14:textId="77777777" w:rsidTr="003F7EE4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8B6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6BB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ΕΠΙΣΚΕΥΗ ΚΑΙ ΣΥΝΤΗΡΗΣΗ ΣΤΟΛΙΔΙΩΝ.</w:t>
            </w:r>
          </w:p>
          <w:p w14:paraId="09325D5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(Όπως περιγράφονται  στην τεχνική περιγραφή)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BB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A7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Εργατοώρες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DF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600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EC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1D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0F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FA4F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6920A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7717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277E8CF1" w14:textId="77777777" w:rsidTr="003F7EE4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AD5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DA3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ΑΠΑΙΤΟΥΜΕΝΑ ΥΛΙΚΑ</w:t>
            </w:r>
          </w:p>
          <w:p w14:paraId="233919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(Όπως περιγράφονται  στην τεχνική περιγραφή)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87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25A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Κατ΄αποκοπή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EC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1C0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D1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9E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2787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A4A91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F726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</w:tr>
      <w:tr w:rsidR="00AD7E1B" w:rsidRPr="00AD7E1B" w14:paraId="0D5F3363" w14:textId="77777777" w:rsidTr="003F7EE4">
        <w:trPr>
          <w:trHeight w:val="30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C1E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32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9F9D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037D4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B1A5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71C749E1" w14:textId="77777777" w:rsidTr="003F7EE4">
        <w:trPr>
          <w:trHeight w:val="30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090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Φ.Π.Α. 24 %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D8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3EF6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6F4D1B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EE86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62820302" w14:textId="77777777" w:rsidTr="003F7EE4">
        <w:trPr>
          <w:trHeight w:val="30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23F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ΣΥΝΟΛΟ ΟΜΑΔΑΣ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67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9553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9C8349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580F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</w:tbl>
    <w:p w14:paraId="30BA5E29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</w:p>
    <w:p w14:paraId="78BB1D1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Οι υποψήφιοι δε θα δώσουν τιμή για το άρθρο 2.2 (κατ΄ αποκοπή).</w:t>
      </w:r>
    </w:p>
    <w:p w14:paraId="3D57DF29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6F18FFA2" w14:textId="77777777" w:rsid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>Αποκλείεται η αναπροσαρμογή ή αναθεώρηση των τιμών της προσφοράς  ή οποιαδήποτε αξίωση του αναδόχου, ή των αναδόχων πέραν του αντιτίμου για τις υπηρεσίες, που θα παρέχει στην Αναθέτουσα αρχή, βάσει της προσφερόμενης τιμής του/τους και θα ισχύουν και θα δεσμεύουν τον Ανάδοχο/τους Αναδόχους μέχρι την πλήρη εκτέλεση της σύμβασης.</w:t>
      </w:r>
    </w:p>
    <w:p w14:paraId="1E1BEE91" w14:textId="77777777" w:rsidR="0072633F" w:rsidRPr="00AD7E1B" w:rsidRDefault="0072633F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2D13DE97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   Υπογραφή &amp; Σφραγίδα</w:t>
      </w:r>
    </w:p>
    <w:p w14:paraId="6E4F20B1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6CA61E55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Για τον οικονομικό φορέα</w:t>
      </w:r>
    </w:p>
    <w:p w14:paraId="3BE6A2C8" w14:textId="77777777" w:rsidR="00AD7E1B" w:rsidRPr="00AD7E1B" w:rsidRDefault="00AD7E1B" w:rsidP="00AD7E1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br w:type="page"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  <w:lastRenderedPageBreak/>
        <w:t>ΕΝΤΥΠΟ  ΟΙΚΟΝΟΜΙΚΗΣ  ΠΡΟΣΦΟΡΑΣ</w:t>
      </w:r>
    </w:p>
    <w:p w14:paraId="19FFAEE5" w14:textId="77777777" w:rsidR="00AD7E1B" w:rsidRPr="00AD7E1B" w:rsidRDefault="00AD7E1B" w:rsidP="00AD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  <w:t xml:space="preserve">ΟΜΑΔΑ 3 </w:t>
      </w:r>
    </w:p>
    <w:p w14:paraId="00E551AD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787AFC1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  <w:t>ΘΕΜΑ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:   «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ΤΟΠΟΘΕΤΗΣΗ ΕΚΤΟΠΟΘΕΤΗΣΗ ΕΟΡΤΑΣΤΙΚΟΥ ΣΤΟΛΙΣΜΟΥ ΤΗΣ ΠΟΛΗΣ ΕΤΩΝ 2024 - 2027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».</w:t>
      </w:r>
    </w:p>
    <w:p w14:paraId="2125D893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</w:pPr>
    </w:p>
    <w:p w14:paraId="43F232BA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val="en-US" w:eastAsia="el-GR"/>
          <w14:ligatures w14:val="none"/>
        </w:rPr>
        <w:t>CPV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 xml:space="preserve">: 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50116100-2</w:t>
      </w:r>
    </w:p>
    <w:p w14:paraId="3D90F3AB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Κ.Α. 6262.056/Φ20, Δ.26</w:t>
      </w:r>
    </w:p>
    <w:p w14:paraId="7CE0C8C0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4"/>
          <w:szCs w:val="16"/>
          <w:lang w:eastAsia="el-GR"/>
          <w14:ligatures w14:val="none"/>
        </w:rPr>
      </w:pPr>
    </w:p>
    <w:p w14:paraId="56826197" w14:textId="77777777" w:rsidR="00AD7E1B" w:rsidRPr="00AD7E1B" w:rsidRDefault="00AD7E1B" w:rsidP="00AD7E1B">
      <w:pPr>
        <w:spacing w:after="0" w:line="240" w:lineRule="auto"/>
        <w:ind w:right="-31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Στην οικονομική προσφορά του/των αναδόχων  θα περιλαμβάνονται τα κόστη των εργασιών της κάθε Υπηρεσίας, που αναφέρονται στη μελέτη.</w:t>
      </w:r>
    </w:p>
    <w:p w14:paraId="62E6B0CD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4"/>
          <w:szCs w:val="16"/>
          <w:lang w:eastAsia="el-GR"/>
          <w14:ligatures w14:val="none"/>
        </w:rPr>
      </w:pPr>
    </w:p>
    <w:tbl>
      <w:tblPr>
        <w:tblW w:w="15736" w:type="dxa"/>
        <w:tblInd w:w="-318" w:type="dxa"/>
        <w:tblLook w:val="04A0" w:firstRow="1" w:lastRow="0" w:firstColumn="1" w:lastColumn="0" w:noHBand="0" w:noVBand="1"/>
      </w:tblPr>
      <w:tblGrid>
        <w:gridCol w:w="567"/>
        <w:gridCol w:w="2467"/>
        <w:gridCol w:w="594"/>
        <w:gridCol w:w="1357"/>
        <w:gridCol w:w="947"/>
        <w:gridCol w:w="2138"/>
        <w:gridCol w:w="1599"/>
        <w:gridCol w:w="1976"/>
        <w:gridCol w:w="1864"/>
        <w:gridCol w:w="2227"/>
      </w:tblGrid>
      <w:tr w:rsidR="00AD7E1B" w:rsidRPr="00AD7E1B" w14:paraId="391923B1" w14:textId="77777777" w:rsidTr="003F7EE4">
        <w:trPr>
          <w:trHeight w:val="300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719853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4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4"/>
                <w:lang w:eastAsia="el-GR"/>
                <w14:ligatures w14:val="none"/>
              </w:rPr>
              <w:t>ΟΜΑΔΑ 3: ΕΠΙΣΚΕΥΗ/ΑΝΤΙΚΑΤΑΣΤΑΣΗ ΜΙΚΡΩΝ ΣΤΟΛΙΔΙΩΝ</w:t>
            </w:r>
          </w:p>
        </w:tc>
      </w:tr>
      <w:tr w:rsidR="00AD7E1B" w:rsidRPr="00AD7E1B" w14:paraId="5466C560" w14:textId="77777777" w:rsidTr="003F7EE4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F6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F1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16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A6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81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5F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ΚΟΣΤΟΣ ΗΛΕΚΤΡΟΤΕΧΝΙΤΗ / ΩΡΑ (€)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AD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(€)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C6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2ου ΕΤΟΥΣ (€)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CA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2ου ΕΤΟΥΣ (€)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01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 ΕΤΩΝ (€)</w:t>
            </w:r>
          </w:p>
        </w:tc>
      </w:tr>
      <w:tr w:rsidR="00AD7E1B" w:rsidRPr="00AD7E1B" w14:paraId="6AAD6BD6" w14:textId="77777777" w:rsidTr="003F7EE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E9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59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ΚΟΣΤΟΣ ΗΛΕΚΤΡΟΤΕΧΝΙΤΗ / ΩΡΑ (€)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34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A9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Εργατοώρες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A8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2340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E4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0F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17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21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4D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09AEA9DF" w14:textId="77777777" w:rsidTr="003F7EE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D8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B89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ΚΟΣΤΟΣ ΕΡΓΑΤΗ / ΩΡΑ (€)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DE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6F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Εργατοώρες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F4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4680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2D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51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5F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AD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4A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17312A05" w14:textId="77777777" w:rsidTr="003F7EE4">
        <w:trPr>
          <w:trHeight w:val="300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A4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ΣΥΝΟΛΟ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3F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27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C4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81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3B9C8928" w14:textId="77777777" w:rsidTr="003F7EE4">
        <w:trPr>
          <w:trHeight w:val="6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CD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2D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AB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28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64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4D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ΚΟΣΤΟΣ (€)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60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(€)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AF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2ου ΕΤΟΥΣ €)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1B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vertAlign w:val="superscript"/>
                <w:lang w:eastAsia="el-GR"/>
                <w14:ligatures w14:val="none"/>
              </w:rPr>
              <w:t>ου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 Έτους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0F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 ΕΤΩΝ (€)</w:t>
            </w:r>
          </w:p>
        </w:tc>
      </w:tr>
      <w:tr w:rsidR="00AD7E1B" w:rsidRPr="00AD7E1B" w14:paraId="62CDE7F6" w14:textId="77777777" w:rsidTr="003F7EE4">
        <w:trPr>
          <w:trHeight w:val="1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A8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7A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Μικροϋλικά σύνδεσης (σύνδεσμοι καρφί-καρφί, ακίδα-καρφί) θερμοσυστελλόμενα σύνδεσης με ειδική κόλλα για στεγανοποίηση)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CF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36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Κατ΄αποκοπή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28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0B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6F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84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64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D0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0152B987" w14:textId="77777777" w:rsidTr="003F7EE4">
        <w:trPr>
          <w:trHeight w:val="279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C11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ΣΥΝΟΛΟ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7A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47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22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DEAAF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07EF91A0" w14:textId="77777777" w:rsidTr="003F7EE4">
        <w:trPr>
          <w:trHeight w:val="284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F0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Φ.Π.Α. 24 %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31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FE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0A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6A97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3BCEE819" w14:textId="77777777" w:rsidTr="003F7EE4">
        <w:trPr>
          <w:trHeight w:val="260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95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ΣΥΝΟΛΟ ΟΜΑΔΑΣ 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55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EF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1F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22BD8E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</w:tbl>
    <w:p w14:paraId="0BAAD60F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Οι υποψήφιοι δε θα δώσουν τιμή για το άρθρο 3.3 (κατ΄ αποκοπή).</w:t>
      </w:r>
    </w:p>
    <w:p w14:paraId="66EB8514" w14:textId="77777777" w:rsidR="0072633F" w:rsidRDefault="0072633F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33E2C229" w14:textId="309BDFF5" w:rsidR="00AD7E1B" w:rsidRP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>Αποκλείεται η αναπροσαρμογή ή αναθεώρηση των τιμών της προσφοράς  ή οποιαδήποτε αξίωση του αναδόχου, ή των αναδόχων πέραν του αντιτίμου για τις υπηρεσίες, που θα παρέχει στην Αναθέτουσα αρχή, βάσει της προσφερόμενης τιμής του/τους και θα ισχύουν και θα δεσμεύουν τον Ανάδοχο/τους Αναδόχους μέχρι την πλήρη εκτέλεση της σύμβασης.</w:t>
      </w:r>
    </w:p>
    <w:p w14:paraId="1D3F6807" w14:textId="77777777" w:rsidR="00AD7E1B" w:rsidRP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   Υπογραφή &amp; Σφραγίδα</w:t>
      </w:r>
    </w:p>
    <w:p w14:paraId="248692CF" w14:textId="77777777" w:rsidR="00AD7E1B" w:rsidRP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Για τον οικονομικό φορέα</w:t>
      </w:r>
    </w:p>
    <w:p w14:paraId="59BAE6DD" w14:textId="77777777" w:rsidR="00AD7E1B" w:rsidRPr="00AD7E1B" w:rsidRDefault="00AD7E1B" w:rsidP="00AD7E1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br w:type="page"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8"/>
          <w:u w:val="single"/>
          <w:lang w:eastAsia="el-GR"/>
          <w14:ligatures w14:val="none"/>
        </w:rPr>
        <w:lastRenderedPageBreak/>
        <w:t>ΕΝΤΥΠΟ  ΟΙΚΟΝΟΜΙΚΗΣ  ΠΡΟΣΦΟΡΑΣ</w:t>
      </w:r>
    </w:p>
    <w:p w14:paraId="72379A0D" w14:textId="77777777" w:rsidR="00AD7E1B" w:rsidRPr="00AD7E1B" w:rsidRDefault="00AD7E1B" w:rsidP="00AD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8"/>
          <w:u w:val="single"/>
          <w:lang w:eastAsia="el-GR"/>
          <w14:ligatures w14:val="none"/>
        </w:rPr>
        <w:t xml:space="preserve">ΟΜΑΔΑ 4 </w:t>
      </w:r>
    </w:p>
    <w:p w14:paraId="5A1DE8E5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487C82EA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ab/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  <w:t>ΘΕΜΑ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:   «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ΤΟΠΟΘΕΤΗΣΗ ΕΚΤΟΠΟΘΕΤΗΣΗ ΕΟΡΤΑΣΤΙΚΟΥ ΣΤΟΛΙΣΜΟΥ ΤΗΣ ΠΟΛΗΣ ΕΤΩΝ 2024 - 2027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».</w:t>
      </w:r>
    </w:p>
    <w:p w14:paraId="6BB73029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</w:pPr>
    </w:p>
    <w:p w14:paraId="6DBF76F9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</w:pPr>
    </w:p>
    <w:p w14:paraId="654425D1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val="en-US" w:eastAsia="el-GR"/>
          <w14:ligatures w14:val="none"/>
        </w:rPr>
        <w:t>CPV</w:t>
      </w: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 xml:space="preserve">: </w:t>
      </w: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50116100-2</w:t>
      </w:r>
    </w:p>
    <w:p w14:paraId="026BAA68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bCs/>
          <w:noProof/>
          <w:kern w:val="0"/>
          <w:szCs w:val="24"/>
          <w:lang w:eastAsia="el-GR"/>
          <w14:ligatures w14:val="none"/>
        </w:rPr>
        <w:t>Κ.Α. 6262.056/Φ20, Δ.26</w:t>
      </w:r>
    </w:p>
    <w:p w14:paraId="7775055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5F5A9EDE" w14:textId="77777777" w:rsidR="00AD7E1B" w:rsidRPr="00AD7E1B" w:rsidRDefault="00AD7E1B" w:rsidP="00AD7E1B">
      <w:pPr>
        <w:spacing w:after="0" w:line="240" w:lineRule="auto"/>
        <w:ind w:right="-31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Στην οικονομική προσφορά του/των αναδόχων  θα περιλαμβάνονται τα κόστη των εργασιών της κάθε Υπηρεσίας, που αναφέρονται στη μελέτη.</w:t>
      </w:r>
    </w:p>
    <w:p w14:paraId="328D8756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7A8DBC2A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tbl>
      <w:tblPr>
        <w:tblW w:w="15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2452"/>
        <w:gridCol w:w="721"/>
        <w:gridCol w:w="1055"/>
        <w:gridCol w:w="721"/>
        <w:gridCol w:w="1009"/>
        <w:gridCol w:w="1009"/>
        <w:gridCol w:w="1418"/>
        <w:gridCol w:w="2126"/>
        <w:gridCol w:w="2126"/>
        <w:gridCol w:w="2552"/>
      </w:tblGrid>
      <w:tr w:rsidR="00AD7E1B" w:rsidRPr="00AD7E1B" w14:paraId="6ECD61D2" w14:textId="77777777" w:rsidTr="003F7EE4">
        <w:trPr>
          <w:trHeight w:val="300"/>
        </w:trPr>
        <w:tc>
          <w:tcPr>
            <w:tcW w:w="15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893D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4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4"/>
                <w:lang w:eastAsia="el-GR"/>
                <w14:ligatures w14:val="none"/>
              </w:rPr>
              <w:t xml:space="preserve">ΟΜΑΔΑ 4: </w:t>
            </w:r>
            <w:r w:rsidRPr="00AD7E1B">
              <w:rPr>
                <w:rFonts w:ascii="Times New Roman" w:eastAsia="Times New Roman" w:hAnsi="Times New Roman" w:cs="Times New Roman"/>
                <w:b/>
                <w:noProof/>
                <w:kern w:val="0"/>
                <w:szCs w:val="24"/>
                <w:lang w:eastAsia="el-GR"/>
                <w14:ligatures w14:val="none"/>
              </w:rPr>
              <w:t>ΕΠΙΣΚΕΥΗ ΣΤΟΛΙΔΙΩΝ ΕΠΙ ΠΕΔΙΟΥ</w:t>
            </w:r>
          </w:p>
        </w:tc>
      </w:tr>
      <w:tr w:rsidR="00AD7E1B" w:rsidRPr="00AD7E1B" w14:paraId="57C5641D" w14:textId="77777777" w:rsidTr="003F7EE4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BA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Α/Α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13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ΕΙΔΟΣ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E4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Α.Τ.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4E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ΜΟΝ. ΜΕΤΡ.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EA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ΠΟΣΟΤ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06A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val="en-US" w:eastAsia="el-GR"/>
                <w14:ligatures w14:val="none"/>
              </w:rPr>
              <w:t xml:space="preserve"> 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 (€)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21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ΤΙΜΗ ΕΡΓΑΣΙΑΣ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89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1ου ΕΤΟΥΣ (€)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24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2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vertAlign w:val="superscript"/>
                <w:lang w:eastAsia="el-GR"/>
                <w14:ligatures w14:val="none"/>
              </w:rPr>
              <w:t>ου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 ΕΤΟΥΣ (€)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FEC7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vertAlign w:val="superscript"/>
                <w:lang w:eastAsia="el-GR"/>
                <w14:ligatures w14:val="none"/>
              </w:rPr>
              <w:t>ου</w:t>
            </w: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 xml:space="preserve"> ΕΤΟΥΣ (€)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B5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ΜΕΡΙΚΟ ΣΥΝΟΛΟ 3 ΕΤΩΝ (€)</w:t>
            </w:r>
          </w:p>
        </w:tc>
      </w:tr>
      <w:tr w:rsidR="00AD7E1B" w:rsidRPr="00AD7E1B" w14:paraId="28F9B634" w14:textId="77777777" w:rsidTr="003F7EE4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A41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0F3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ΕΡΓΑΣΙΕΣ ΕΠΙΣΚΕΥΗΣ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4D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BF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Εργατ</w:t>
            </w: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val="en-US" w:eastAsia="el-GR"/>
                <w14:ligatures w14:val="none"/>
              </w:rPr>
              <w:t>o</w:t>
            </w: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ώρες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09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400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29DB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BF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60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0F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388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61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37539976" w14:textId="77777777" w:rsidTr="003F7EE4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2D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8B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ΑΠΑΙΤΟΥΜΕΝΑ ΥΛΙΚΑ (Δεματικά, φις, κλπ)</w:t>
            </w:r>
          </w:p>
          <w:p w14:paraId="49114B4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AE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32D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ΤΕΜΑΧΙΑ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9FC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3AB5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A8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52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7C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8A5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678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04479B5F" w14:textId="77777777" w:rsidTr="003F7EE4">
        <w:trPr>
          <w:trHeight w:val="300"/>
        </w:trPr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24FA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DE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061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B9BC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D56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1214FA36" w14:textId="77777777" w:rsidTr="003F7EE4">
        <w:trPr>
          <w:trHeight w:val="300"/>
        </w:trPr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37C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Φ.Π.Α. 24 %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DFF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50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D0B1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2D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  <w:tr w:rsidR="00AD7E1B" w:rsidRPr="00AD7E1B" w14:paraId="5DB46675" w14:textId="77777777" w:rsidTr="003F7EE4">
        <w:trPr>
          <w:trHeight w:val="300"/>
        </w:trPr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020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  <w:r w:rsidRPr="00AD7E1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lang w:eastAsia="el-GR"/>
                <w14:ligatures w14:val="none"/>
              </w:rPr>
              <w:t>ΣΥΝΟΛΟ ΟΜΑΔΑΣ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28B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CF3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5A092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704" w14:textId="77777777" w:rsidR="00AD7E1B" w:rsidRPr="00AD7E1B" w:rsidRDefault="00AD7E1B" w:rsidP="00AD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</w:tc>
      </w:tr>
    </w:tbl>
    <w:p w14:paraId="6CCB86D2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b/>
          <w:noProof/>
          <w:kern w:val="0"/>
          <w:szCs w:val="24"/>
          <w:lang w:eastAsia="el-GR"/>
          <w14:ligatures w14:val="none"/>
        </w:rPr>
        <w:t>Οι υποψήφιοι δε θα δώσουν τιμή για το άρθρο 4.2 (κατ΄ αποκοπή).</w:t>
      </w:r>
    </w:p>
    <w:p w14:paraId="57000AD7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37ACD151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7BE6E9E3" w14:textId="77777777" w:rsidR="00AD7E1B" w:rsidRDefault="00AD7E1B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>Αποκλείεται η αναπροσαρμογή ή αναθεώρηση των τιμών της προσφοράς  ή οποιαδήποτε αξίωση του αναδόχου, ή των αναδόχων πέραν του αντιτίμου για τις υπηρεσίες, που θα παρέχει στην Αναθέτουσα αρχή, βάσει της προσφερόμενης τιμής του/τους και θα ισχύουν και θα δεσμεύουν τον Ανάδοχο/τους Αναδόχους μέχρι την πλήρη εκτέλεση της σύμβασης.</w:t>
      </w:r>
    </w:p>
    <w:p w14:paraId="3AEA9D02" w14:textId="77777777" w:rsidR="0072633F" w:rsidRDefault="0072633F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7C5E2E59" w14:textId="77777777" w:rsidR="0072633F" w:rsidRPr="00AD7E1B" w:rsidRDefault="0072633F" w:rsidP="00AD7E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64A7A505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   Υπογραφή &amp; Σφραγίδα</w:t>
      </w:r>
    </w:p>
    <w:p w14:paraId="0E729EE4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</w:p>
    <w:p w14:paraId="5E463DC9" w14:textId="77777777" w:rsidR="00AD7E1B" w:rsidRPr="00AD7E1B" w:rsidRDefault="00AD7E1B" w:rsidP="00AD7E1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</w:pPr>
      <w:r w:rsidRPr="00AD7E1B">
        <w:rPr>
          <w:rFonts w:ascii="Times New Roman" w:eastAsia="Times New Roman" w:hAnsi="Times New Roman" w:cs="Times New Roman"/>
          <w:noProof/>
          <w:kern w:val="0"/>
          <w:szCs w:val="24"/>
          <w:lang w:eastAsia="el-GR"/>
          <w14:ligatures w14:val="none"/>
        </w:rPr>
        <w:t xml:space="preserve">                                                                                                 Για τον οικονομικό φορέα</w:t>
      </w:r>
    </w:p>
    <w:p w14:paraId="2000EE8B" w14:textId="77777777" w:rsidR="003B1F38" w:rsidRDefault="003B1F38"/>
    <w:sectPr w:rsidR="003B1F38" w:rsidSect="0072633F">
      <w:footerReference w:type="default" r:id="rId6"/>
      <w:pgSz w:w="16838" w:h="11906" w:orient="landscape"/>
      <w:pgMar w:top="426" w:right="1440" w:bottom="709" w:left="709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3AD8" w14:textId="77777777" w:rsidR="005D3CF5" w:rsidRDefault="005D3CF5" w:rsidP="0072633F">
      <w:pPr>
        <w:spacing w:after="0" w:line="240" w:lineRule="auto"/>
      </w:pPr>
      <w:r>
        <w:separator/>
      </w:r>
    </w:p>
  </w:endnote>
  <w:endnote w:type="continuationSeparator" w:id="0">
    <w:p w14:paraId="63381EA8" w14:textId="77777777" w:rsidR="005D3CF5" w:rsidRDefault="005D3CF5" w:rsidP="007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199"/>
      <w:gridCol w:w="2490"/>
    </w:tblGrid>
    <w:tr w:rsidR="0072633F" w:rsidRPr="0072633F" w14:paraId="1D9AFE65" w14:textId="77777777" w:rsidTr="003F7EE4">
      <w:trPr>
        <w:trHeight w:hRule="exact" w:val="115"/>
        <w:jc w:val="center"/>
      </w:trPr>
      <w:tc>
        <w:tcPr>
          <w:tcW w:w="8195" w:type="dxa"/>
          <w:shd w:val="clear" w:color="auto" w:fill="4472C4"/>
          <w:tcMar>
            <w:top w:w="0" w:type="dxa"/>
            <w:bottom w:w="0" w:type="dxa"/>
          </w:tcMar>
        </w:tcPr>
        <w:p w14:paraId="114986F3" w14:textId="77777777" w:rsidR="0072633F" w:rsidRPr="0072633F" w:rsidRDefault="0072633F" w:rsidP="0072633F">
          <w:pPr>
            <w:suppressAutoHyphens/>
            <w:spacing w:after="0" w:line="240" w:lineRule="auto"/>
            <w:jc w:val="center"/>
            <w:rPr>
              <w:rFonts w:ascii="Calibri" w:eastAsia="Times New Roman" w:hAnsi="Calibri" w:cs="Times New Roman"/>
              <w:caps/>
              <w:kern w:val="0"/>
              <w:sz w:val="18"/>
              <w:szCs w:val="24"/>
              <w:lang w:val="en-GB" w:eastAsia="ar-SA"/>
              <w14:ligatures w14:val="none"/>
            </w:rPr>
          </w:pPr>
        </w:p>
      </w:tc>
      <w:tc>
        <w:tcPr>
          <w:tcW w:w="1673" w:type="dxa"/>
          <w:shd w:val="clear" w:color="auto" w:fill="4472C4"/>
          <w:tcMar>
            <w:top w:w="0" w:type="dxa"/>
            <w:bottom w:w="0" w:type="dxa"/>
          </w:tcMar>
        </w:tcPr>
        <w:p w14:paraId="4CCADD5C" w14:textId="77777777" w:rsidR="0072633F" w:rsidRPr="0072633F" w:rsidRDefault="0072633F" w:rsidP="0072633F">
          <w:pPr>
            <w:suppressAutoHyphens/>
            <w:spacing w:after="120" w:line="240" w:lineRule="auto"/>
            <w:jc w:val="right"/>
            <w:rPr>
              <w:rFonts w:ascii="Calibri" w:eastAsia="Times New Roman" w:hAnsi="Calibri" w:cs="Times New Roman"/>
              <w:caps/>
              <w:kern w:val="0"/>
              <w:sz w:val="18"/>
              <w:szCs w:val="24"/>
              <w:lang w:val="en-GB" w:eastAsia="ar-SA"/>
              <w14:ligatures w14:val="none"/>
            </w:rPr>
          </w:pPr>
        </w:p>
      </w:tc>
    </w:tr>
    <w:tr w:rsidR="0072633F" w:rsidRPr="0072633F" w14:paraId="702501FA" w14:textId="77777777" w:rsidTr="003F7EE4">
      <w:trPr>
        <w:jc w:val="center"/>
      </w:trPr>
      <w:tc>
        <w:tcPr>
          <w:tcW w:w="8195" w:type="dxa"/>
          <w:shd w:val="clear" w:color="auto" w:fill="auto"/>
          <w:vAlign w:val="center"/>
        </w:tcPr>
        <w:p w14:paraId="5E1E38B7" w14:textId="77777777" w:rsidR="0072633F" w:rsidRPr="0072633F" w:rsidRDefault="0072633F" w:rsidP="0072633F">
          <w:pPr>
            <w:suppressAutoHyphens/>
            <w:spacing w:after="0" w:line="240" w:lineRule="auto"/>
            <w:jc w:val="center"/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eastAsia="ja-JP"/>
              <w14:ligatures w14:val="none"/>
            </w:rPr>
          </w:pPr>
          <w:r w:rsidRPr="0072633F">
            <w:rPr>
              <w:rFonts w:ascii="Times New Roman" w:eastAsia="MS Mincho" w:hAnsi="Times New Roman" w:cs="Times New Roman"/>
              <w:caps/>
              <w:kern w:val="0"/>
              <w:sz w:val="18"/>
              <w:szCs w:val="18"/>
              <w:lang w:eastAsia="ja-JP"/>
              <w14:ligatures w14:val="none"/>
            </w:rPr>
            <w:t>ΤΟΠΟΘΕΤΗΣΗ ΕΚΤΟΠΟΘΕΤΗΣΗ ΕΟΡΤΑΣΤΙΚΟΥ ΣΤΟΛΙΣΜΟΥ ΤΗΣ ΠΟΛΗΣ ΕΤΩΝ 2024-2027</w:t>
          </w:r>
        </w:p>
      </w:tc>
      <w:tc>
        <w:tcPr>
          <w:tcW w:w="1673" w:type="dxa"/>
          <w:shd w:val="clear" w:color="auto" w:fill="auto"/>
          <w:vAlign w:val="center"/>
        </w:tcPr>
        <w:p w14:paraId="48729E05" w14:textId="77777777" w:rsidR="0072633F" w:rsidRPr="0072633F" w:rsidRDefault="0072633F" w:rsidP="0072633F">
          <w:pPr>
            <w:suppressAutoHyphens/>
            <w:spacing w:after="100" w:line="240" w:lineRule="auto"/>
            <w:jc w:val="right"/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</w:pPr>
          <w:r w:rsidRPr="0072633F"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  <w:fldChar w:fldCharType="begin"/>
          </w:r>
          <w:r w:rsidRPr="0072633F"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  <w:instrText>PAGE   \* MERGEFORMAT</w:instrText>
          </w:r>
          <w:r w:rsidRPr="0072633F"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  <w:fldChar w:fldCharType="separate"/>
          </w:r>
          <w:r w:rsidRPr="0072633F"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  <w:t>98</w:t>
          </w:r>
          <w:r w:rsidRPr="0072633F">
            <w:rPr>
              <w:rFonts w:ascii="Times New Roman" w:eastAsia="MS Mincho" w:hAnsi="Times New Roman" w:cs="Times New Roman"/>
              <w:caps/>
              <w:color w:val="808080"/>
              <w:kern w:val="0"/>
              <w:sz w:val="18"/>
              <w:szCs w:val="18"/>
              <w:lang w:val="en-US" w:eastAsia="ja-JP"/>
              <w14:ligatures w14:val="none"/>
            </w:rPr>
            <w:fldChar w:fldCharType="end"/>
          </w:r>
        </w:p>
      </w:tc>
    </w:tr>
  </w:tbl>
  <w:p w14:paraId="56C9BDB1" w14:textId="77777777" w:rsidR="0072633F" w:rsidRPr="0072633F" w:rsidRDefault="0072633F" w:rsidP="0072633F">
    <w:pPr>
      <w:suppressAutoHyphens/>
      <w:spacing w:after="0" w:line="240" w:lineRule="auto"/>
      <w:jc w:val="both"/>
      <w:rPr>
        <w:rFonts w:ascii="Calibri" w:eastAsia="MS Mincho" w:hAnsi="Calibri" w:cs="Times New Roman"/>
        <w:kern w:val="0"/>
        <w:sz w:val="2"/>
        <w:szCs w:val="2"/>
        <w:lang w:eastAsia="ja-JP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28F9" w14:textId="77777777" w:rsidR="005D3CF5" w:rsidRDefault="005D3CF5" w:rsidP="0072633F">
      <w:pPr>
        <w:spacing w:after="0" w:line="240" w:lineRule="auto"/>
      </w:pPr>
      <w:r>
        <w:separator/>
      </w:r>
    </w:p>
  </w:footnote>
  <w:footnote w:type="continuationSeparator" w:id="0">
    <w:p w14:paraId="7346C884" w14:textId="77777777" w:rsidR="005D3CF5" w:rsidRDefault="005D3CF5" w:rsidP="00726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B"/>
    <w:rsid w:val="00247CEB"/>
    <w:rsid w:val="003B1F38"/>
    <w:rsid w:val="005119FA"/>
    <w:rsid w:val="005B679D"/>
    <w:rsid w:val="005D3CF5"/>
    <w:rsid w:val="00684722"/>
    <w:rsid w:val="0072633F"/>
    <w:rsid w:val="00914A05"/>
    <w:rsid w:val="00AD7E1B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6A778"/>
  <w15:chartTrackingRefBased/>
  <w15:docId w15:val="{4DC7D46F-7F5B-4506-9419-D7721E6E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33F"/>
  </w:style>
  <w:style w:type="paragraph" w:styleId="a4">
    <w:name w:val="footer"/>
    <w:basedOn w:val="a"/>
    <w:link w:val="Char0"/>
    <w:uiPriority w:val="99"/>
    <w:unhideWhenUsed/>
    <w:rsid w:val="00726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1126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ΜΠΑΡΜΠΑΡΗ</dc:creator>
  <cp:keywords/>
  <dc:description/>
  <cp:lastModifiedBy>ΑΙΚΑΤΕΡΙΝΗ ΜΠΑΡΜΠΑΡΗ</cp:lastModifiedBy>
  <cp:revision>3</cp:revision>
  <dcterms:created xsi:type="dcterms:W3CDTF">2024-06-04T07:23:00Z</dcterms:created>
  <dcterms:modified xsi:type="dcterms:W3CDTF">2024-06-04T07:27:00Z</dcterms:modified>
</cp:coreProperties>
</file>