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D" w:rsidRDefault="008E491A" w:rsidP="008E491A">
      <w:pPr>
        <w:spacing w:after="0" w:line="240" w:lineRule="auto"/>
        <w:jc w:val="both"/>
        <w:rPr>
          <w:rFonts w:cs="Arial"/>
          <w:b/>
          <w:bCs/>
          <w:spacing w:val="20"/>
          <w:u w:val="single"/>
        </w:rPr>
      </w:pPr>
      <w:r w:rsidRPr="008E491A">
        <w:rPr>
          <w:rFonts w:cs="Arial"/>
          <w:bCs/>
          <w:spacing w:val="20"/>
        </w:rPr>
        <w:drawing>
          <wp:inline distT="0" distB="0" distL="0" distR="0">
            <wp:extent cx="822198" cy="847839"/>
            <wp:effectExtent l="19050" t="0" r="0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92" cy="84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91A" w:rsidRPr="006B36F5" w:rsidRDefault="008E491A" w:rsidP="008E491A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>ΕΛΛΗΝΙΚΗ  ΔΗΜΟΚΡΑΤΙΑ</w:t>
      </w:r>
    </w:p>
    <w:p w:rsidR="008E491A" w:rsidRPr="006B36F5" w:rsidRDefault="008E491A" w:rsidP="008E491A">
      <w:pPr>
        <w:spacing w:after="0" w:line="240" w:lineRule="auto"/>
        <w:rPr>
          <w:b/>
          <w:sz w:val="20"/>
          <w:szCs w:val="20"/>
        </w:rPr>
      </w:pPr>
      <w:r w:rsidRPr="006B36F5">
        <w:rPr>
          <w:sz w:val="20"/>
          <w:szCs w:val="20"/>
        </w:rPr>
        <w:t xml:space="preserve">ΝΟΜΟΣ ΑΤΤΙΚΗΣ </w:t>
      </w:r>
    </w:p>
    <w:p w:rsidR="008E491A" w:rsidRPr="006B36F5" w:rsidRDefault="008E491A" w:rsidP="008E491A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 xml:space="preserve">ΔΗΜΟΣ  ΑΘΗΝΑΙΩΝ </w:t>
      </w:r>
    </w:p>
    <w:p w:rsidR="008E491A" w:rsidRPr="006B36F5" w:rsidRDefault="008E491A" w:rsidP="008E491A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>ΓΕΝΙΚΗ Δ/ΝΣΗ ΟΙΚΟΝΟΜΙΚΩΝ</w:t>
      </w:r>
      <w:r w:rsidRPr="006B36F5">
        <w:rPr>
          <w:b/>
          <w:sz w:val="20"/>
          <w:szCs w:val="20"/>
        </w:rPr>
        <w:t xml:space="preserve"> </w:t>
      </w:r>
    </w:p>
    <w:p w:rsidR="008E491A" w:rsidRPr="00215465" w:rsidRDefault="008E491A" w:rsidP="008E491A">
      <w:pPr>
        <w:pStyle w:val="3"/>
        <w:rPr>
          <w:rFonts w:ascii="Calibri" w:hAnsi="Calibri"/>
          <w:sz w:val="20"/>
        </w:rPr>
      </w:pPr>
      <w:r w:rsidRPr="006B36F5">
        <w:rPr>
          <w:rFonts w:ascii="Calibri" w:hAnsi="Calibri"/>
          <w:sz w:val="20"/>
        </w:rPr>
        <w:t>Δ/ΝΣΗ ΠΡΟΜΗΘΕΙΩΝ ΚΑΙ ΑΠΟΘΗΚΩΝ</w:t>
      </w:r>
    </w:p>
    <w:p w:rsidR="008E491A" w:rsidRDefault="008E491A" w:rsidP="008E491A">
      <w:pPr>
        <w:spacing w:after="0" w:line="240" w:lineRule="auto"/>
      </w:pPr>
      <w:r w:rsidRPr="006B36F5">
        <w:rPr>
          <w:sz w:val="20"/>
          <w:szCs w:val="20"/>
        </w:rPr>
        <w:t>ΤΜΗΜΑ  ΔΙΑΔΙΚΑΣΙΩΝ ΣΥΝΑΨΗΣ ΔΗΜΟΣΙΩΝ ΣΥΜΒΑΣΕΩΝ</w:t>
      </w:r>
    </w:p>
    <w:p w:rsidR="008E491A" w:rsidRDefault="008E491A" w:rsidP="008E491A">
      <w:pPr>
        <w:spacing w:after="0" w:line="240" w:lineRule="auto"/>
        <w:jc w:val="both"/>
        <w:rPr>
          <w:rFonts w:cs="Arial"/>
          <w:b/>
          <w:bCs/>
          <w:spacing w:val="20"/>
          <w:u w:val="single"/>
        </w:rPr>
      </w:pPr>
    </w:p>
    <w:p w:rsidR="008E491A" w:rsidRDefault="008E491A" w:rsidP="008E491A">
      <w:pPr>
        <w:spacing w:after="0" w:line="240" w:lineRule="auto"/>
        <w:jc w:val="both"/>
        <w:rPr>
          <w:rFonts w:cs="Arial"/>
          <w:b/>
          <w:bCs/>
          <w:spacing w:val="20"/>
          <w:u w:val="single"/>
        </w:rPr>
      </w:pPr>
    </w:p>
    <w:p w:rsidR="009F396D" w:rsidRDefault="009F396D" w:rsidP="008E491A">
      <w:pPr>
        <w:spacing w:after="0" w:line="240" w:lineRule="auto"/>
        <w:jc w:val="center"/>
        <w:rPr>
          <w:rFonts w:cs="Arial"/>
          <w:b/>
          <w:bCs/>
          <w:spacing w:val="20"/>
          <w:u w:val="single"/>
        </w:rPr>
      </w:pPr>
      <w:r w:rsidRPr="007C5A88">
        <w:rPr>
          <w:rFonts w:cs="Arial"/>
          <w:b/>
          <w:bCs/>
          <w:spacing w:val="20"/>
          <w:u w:val="single"/>
        </w:rPr>
        <w:t>ΕΝΤΥΠΟ ΟΙΚΟΝΟΜΙΚΗΣ ΠΡΟΣΦΟΡΑΣ</w:t>
      </w:r>
    </w:p>
    <w:p w:rsidR="00D33064" w:rsidRPr="00F11519" w:rsidRDefault="00D33064" w:rsidP="008E491A">
      <w:pPr>
        <w:spacing w:after="0" w:line="240" w:lineRule="auto"/>
        <w:jc w:val="both"/>
        <w:rPr>
          <w:rFonts w:cs="Arial"/>
          <w:b/>
          <w:bCs/>
          <w:spacing w:val="20"/>
          <w:u w:val="single"/>
        </w:rPr>
      </w:pPr>
    </w:p>
    <w:p w:rsidR="009F396D" w:rsidRDefault="009F396D" w:rsidP="008E491A">
      <w:pPr>
        <w:spacing w:after="0" w:line="240" w:lineRule="auto"/>
        <w:jc w:val="both"/>
      </w:pPr>
      <w:r w:rsidRPr="00B24FD1">
        <w:rPr>
          <w:sz w:val="20"/>
          <w:szCs w:val="20"/>
        </w:rPr>
        <w:t xml:space="preserve"> </w:t>
      </w:r>
      <w:r w:rsidRPr="00B24FD1">
        <w:rPr>
          <w:rFonts w:cs="Calibri"/>
          <w:sz w:val="20"/>
          <w:szCs w:val="20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B24FD1">
        <w:rPr>
          <w:rFonts w:cs="Calibri"/>
          <w:sz w:val="20"/>
          <w:szCs w:val="20"/>
        </w:rPr>
        <w:t>Ταχ</w:t>
      </w:r>
      <w:proofErr w:type="spellEnd"/>
      <w:r w:rsidRPr="00B24FD1">
        <w:rPr>
          <w:rFonts w:cs="Calibri"/>
          <w:sz w:val="20"/>
          <w:szCs w:val="20"/>
        </w:rPr>
        <w:t>/</w:t>
      </w:r>
      <w:proofErr w:type="spellStart"/>
      <w:r w:rsidRPr="00B24FD1">
        <w:rPr>
          <w:rFonts w:cs="Calibri"/>
          <w:sz w:val="20"/>
          <w:szCs w:val="20"/>
        </w:rPr>
        <w:t>κή</w:t>
      </w:r>
      <w:proofErr w:type="spellEnd"/>
      <w:r w:rsidRPr="00B24FD1">
        <w:rPr>
          <w:rFonts w:cs="Calibri"/>
          <w:sz w:val="20"/>
          <w:szCs w:val="20"/>
        </w:rPr>
        <w:t xml:space="preserve"> Δ/νση ………………………….……………………… </w:t>
      </w:r>
      <w:proofErr w:type="spellStart"/>
      <w:r w:rsidRPr="00B24FD1">
        <w:rPr>
          <w:rFonts w:cs="Calibri"/>
          <w:sz w:val="20"/>
          <w:szCs w:val="20"/>
        </w:rPr>
        <w:t>Τηλ</w:t>
      </w:r>
      <w:proofErr w:type="spellEnd"/>
      <w:r w:rsidRPr="00B24FD1">
        <w:rPr>
          <w:rFonts w:cs="Calibri"/>
          <w:sz w:val="20"/>
          <w:szCs w:val="20"/>
        </w:rPr>
        <w:t xml:space="preserve">. …….……………………,  </w:t>
      </w:r>
      <w:proofErr w:type="spellStart"/>
      <w:r w:rsidRPr="00B24FD1">
        <w:rPr>
          <w:rFonts w:cs="Calibri"/>
          <w:sz w:val="20"/>
          <w:szCs w:val="20"/>
        </w:rPr>
        <w:t>email</w:t>
      </w:r>
      <w:proofErr w:type="spellEnd"/>
      <w:r w:rsidRPr="00B24FD1">
        <w:rPr>
          <w:rFonts w:cs="Calibri"/>
          <w:sz w:val="20"/>
          <w:szCs w:val="20"/>
        </w:rPr>
        <w:t xml:space="preserve"> ……………………</w:t>
      </w:r>
      <w:r w:rsidRPr="00F11519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B24FD1">
        <w:rPr>
          <w:rFonts w:cs="Calibri"/>
          <w:sz w:val="20"/>
          <w:szCs w:val="20"/>
        </w:rPr>
        <w:t xml:space="preserve">αφού έλαβα πλήρη γνώση των όρων </w:t>
      </w:r>
      <w:r>
        <w:rPr>
          <w:rFonts w:cs="Calibri"/>
          <w:sz w:val="20"/>
          <w:szCs w:val="20"/>
        </w:rPr>
        <w:t xml:space="preserve">της υπ’ </w:t>
      </w:r>
      <w:proofErr w:type="spellStart"/>
      <w:r>
        <w:rPr>
          <w:rFonts w:cs="Calibri"/>
          <w:sz w:val="20"/>
          <w:szCs w:val="20"/>
        </w:rPr>
        <w:t>αριθμ</w:t>
      </w:r>
      <w:proofErr w:type="spellEnd"/>
      <w:r>
        <w:rPr>
          <w:rFonts w:cs="Calibri"/>
          <w:sz w:val="20"/>
          <w:szCs w:val="20"/>
        </w:rPr>
        <w:t>. ……….</w:t>
      </w:r>
      <w:r w:rsidRPr="00B24FD1">
        <w:rPr>
          <w:rFonts w:cs="Calibri"/>
          <w:sz w:val="20"/>
          <w:szCs w:val="20"/>
        </w:rPr>
        <w:t xml:space="preserve"> Διακήρυξης και των </w:t>
      </w:r>
      <w:r>
        <w:rPr>
          <w:rFonts w:cs="Calibri"/>
          <w:sz w:val="20"/>
          <w:szCs w:val="20"/>
        </w:rPr>
        <w:t xml:space="preserve">Παραρτημάτων </w:t>
      </w:r>
      <w:r w:rsidRPr="00B24FD1">
        <w:rPr>
          <w:rFonts w:cs="Calibri"/>
          <w:sz w:val="20"/>
          <w:szCs w:val="20"/>
        </w:rPr>
        <w:t xml:space="preserve">αυτής, τους οποίους αποδέχομαι ανεπιφύλακτα, που αφορούν στην ηλεκτρονική διαδικασία σύναψης δημόσιας σύμβασης άνω των ορίων, για την </w:t>
      </w:r>
      <w:r w:rsidRPr="007A387B">
        <w:rPr>
          <w:rFonts w:cs="Calibri"/>
          <w:b/>
          <w:sz w:val="20"/>
          <w:szCs w:val="20"/>
        </w:rPr>
        <w:t>«</w:t>
      </w:r>
      <w:r>
        <w:rPr>
          <w:rFonts w:cs="Calibri"/>
          <w:b/>
          <w:i/>
          <w:sz w:val="20"/>
          <w:szCs w:val="20"/>
        </w:rPr>
        <w:t>ΠΡΟΜΗΘΕΙΑ ΠΙΝΑΚΙΔΩΝ ΣΗΜΑΝΣΗΣ Κ.Ο.Κ. ΚΑΙ ΕΙΔΩΝ ΟΔΙΚΗΣ ΣΗΜΑΝΣΗΣ»</w:t>
      </w:r>
      <w:r>
        <w:rPr>
          <w:rFonts w:cs="Calibri"/>
          <w:b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προσφέρω τις</w:t>
      </w:r>
      <w:r w:rsidRPr="00B24FD1">
        <w:rPr>
          <w:rFonts w:cs="Calibri"/>
          <w:sz w:val="20"/>
          <w:szCs w:val="20"/>
        </w:rPr>
        <w:t xml:space="preserve"> παρακάτω </w:t>
      </w:r>
      <w:r>
        <w:rPr>
          <w:rFonts w:cs="Calibri"/>
          <w:sz w:val="20"/>
          <w:szCs w:val="20"/>
        </w:rPr>
        <w:t>τιμές</w:t>
      </w:r>
      <w:r w:rsidRPr="00B24FD1">
        <w:rPr>
          <w:rFonts w:cs="Calibri"/>
          <w:sz w:val="20"/>
          <w:szCs w:val="20"/>
        </w:rPr>
        <w:t>:</w:t>
      </w:r>
    </w:p>
    <w:p w:rsidR="009F396D" w:rsidRPr="00401219" w:rsidRDefault="009F396D" w:rsidP="008E491A">
      <w:pPr>
        <w:jc w:val="both"/>
        <w:rPr>
          <w:b/>
          <w:bCs/>
          <w:sz w:val="24"/>
          <w:szCs w:val="24"/>
          <w:u w:val="single"/>
        </w:rPr>
      </w:pPr>
      <w:r w:rsidRPr="00401219">
        <w:t xml:space="preserve">      </w:t>
      </w:r>
      <w:r>
        <w:t xml:space="preserve">                                                                                                           </w:t>
      </w:r>
      <w:r w:rsidRPr="00401219">
        <w:t xml:space="preserve"> </w:t>
      </w:r>
      <w:r>
        <w:tab/>
      </w:r>
    </w:p>
    <w:p w:rsidR="009F396D" w:rsidRDefault="009F396D" w:rsidP="008E491A">
      <w:pPr>
        <w:pStyle w:val="Default"/>
        <w:jc w:val="both"/>
      </w:pPr>
      <w:r w:rsidRPr="00AE3B25">
        <w:rPr>
          <w:b/>
          <w:bCs/>
          <w:color w:val="FF0000"/>
          <w:sz w:val="22"/>
          <w:szCs w:val="22"/>
        </w:rPr>
        <w:t>1.</w:t>
      </w:r>
      <w:r w:rsidRPr="002F24AB">
        <w:rPr>
          <w:b/>
          <w:bCs/>
          <w:color w:val="0070C0"/>
          <w:sz w:val="22"/>
          <w:szCs w:val="22"/>
        </w:rPr>
        <w:t xml:space="preserve">  </w:t>
      </w:r>
      <w:r w:rsidRPr="000D112E">
        <w:rPr>
          <w:b/>
          <w:bCs/>
          <w:color w:val="FF0000"/>
          <w:sz w:val="22"/>
          <w:szCs w:val="22"/>
        </w:rPr>
        <w:t>ΟΜΑΔΑ   Α΄</w:t>
      </w:r>
      <w:r w:rsidRPr="00E31486">
        <w:rPr>
          <w:b/>
          <w:bCs/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D112E">
        <w:rPr>
          <w:b/>
          <w:bCs/>
          <w:color w:val="auto"/>
          <w:sz w:val="22"/>
          <w:szCs w:val="22"/>
          <w:u w:val="single"/>
        </w:rPr>
        <w:t>ΠΙΝΑΚΙΔΕΣ  ΣΗΜΑΝΣΗΣ  Κ.Ο.Κ</w:t>
      </w:r>
      <w:r w:rsidRPr="00AE3B25">
        <w:rPr>
          <w:b/>
          <w:bCs/>
          <w:color w:val="auto"/>
          <w:sz w:val="22"/>
          <w:szCs w:val="22"/>
          <w:u w:val="single"/>
        </w:rPr>
        <w:t xml:space="preserve"> </w:t>
      </w:r>
      <w:r w:rsidRPr="00D97639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</w:rPr>
        <w:t xml:space="preserve">   </w:t>
      </w:r>
      <w:r w:rsidRPr="00E31486">
        <w:rPr>
          <w:b/>
          <w:color w:val="0070C0"/>
          <w:sz w:val="22"/>
          <w:szCs w:val="22"/>
          <w:u w:val="single"/>
        </w:rPr>
        <w:t>ΡΥΘΜΙΣΤΙΚΕΣ</w:t>
      </w:r>
      <w:r w:rsidRPr="00E31486">
        <w:rPr>
          <w:color w:val="0070C0"/>
          <w:sz w:val="22"/>
          <w:szCs w:val="22"/>
          <w:u w:val="single"/>
        </w:rPr>
        <w:t xml:space="preserve">  </w:t>
      </w:r>
      <w:r w:rsidRPr="00E31486">
        <w:rPr>
          <w:b/>
          <w:color w:val="0070C0"/>
          <w:sz w:val="22"/>
          <w:szCs w:val="22"/>
          <w:u w:val="single"/>
        </w:rPr>
        <w:t>«Ρ»</w:t>
      </w:r>
      <w:r w:rsidRPr="00E31486">
        <w:rPr>
          <w:sz w:val="22"/>
          <w:szCs w:val="22"/>
        </w:rPr>
        <w:t xml:space="preserve">   </w:t>
      </w:r>
      <w:r w:rsidRPr="00E31486">
        <w:rPr>
          <w:b/>
          <w:sz w:val="22"/>
          <w:szCs w:val="22"/>
        </w:rPr>
        <w:t xml:space="preserve"> </w:t>
      </w:r>
      <w:r w:rsidRPr="0045436E">
        <w:rPr>
          <w:b/>
          <w:bCs/>
          <w:color w:val="0070C0"/>
          <w:sz w:val="22"/>
          <w:szCs w:val="22"/>
        </w:rPr>
        <w:t>(</w:t>
      </w:r>
      <w:r>
        <w:rPr>
          <w:b/>
          <w:bCs/>
          <w:color w:val="0070C0"/>
          <w:sz w:val="22"/>
          <w:szCs w:val="22"/>
        </w:rPr>
        <w:t>Α</w:t>
      </w:r>
      <w:r w:rsidRPr="0045436E">
        <w:rPr>
          <w:b/>
          <w:bCs/>
          <w:color w:val="0070C0"/>
          <w:sz w:val="22"/>
          <w:szCs w:val="22"/>
        </w:rPr>
        <w:t>/</w:t>
      </w:r>
      <w:r>
        <w:rPr>
          <w:b/>
          <w:bCs/>
          <w:color w:val="0070C0"/>
          <w:sz w:val="22"/>
          <w:szCs w:val="22"/>
        </w:rPr>
        <w:t>Α</w:t>
      </w:r>
      <w:r w:rsidRPr="0045436E">
        <w:rPr>
          <w:b/>
          <w:bCs/>
          <w:color w:val="0070C0"/>
          <w:sz w:val="22"/>
          <w:szCs w:val="22"/>
        </w:rPr>
        <w:t xml:space="preserve">: </w:t>
      </w:r>
      <w:r>
        <w:rPr>
          <w:b/>
          <w:bCs/>
          <w:color w:val="0070C0"/>
          <w:sz w:val="22"/>
          <w:szCs w:val="22"/>
          <w:lang w:val="en-US"/>
        </w:rPr>
        <w:t>A</w:t>
      </w:r>
      <w:r w:rsidRPr="0045436E">
        <w:rPr>
          <w:b/>
          <w:bCs/>
          <w:color w:val="0070C0"/>
          <w:sz w:val="22"/>
          <w:szCs w:val="22"/>
        </w:rPr>
        <w:t xml:space="preserve"> 1 </w:t>
      </w:r>
      <w:r w:rsidRPr="0076103F">
        <w:rPr>
          <w:b/>
          <w:bCs/>
          <w:color w:val="0070C0"/>
          <w:sz w:val="22"/>
          <w:szCs w:val="22"/>
        </w:rPr>
        <w:t>έως</w:t>
      </w:r>
      <w:r w:rsidRPr="0045436E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  <w:lang w:val="en-US"/>
        </w:rPr>
        <w:t>A</w:t>
      </w:r>
      <w:r w:rsidRPr="0045436E">
        <w:rPr>
          <w:b/>
          <w:bCs/>
          <w:color w:val="0070C0"/>
          <w:sz w:val="22"/>
          <w:szCs w:val="22"/>
        </w:rPr>
        <w:t xml:space="preserve"> </w:t>
      </w:r>
      <w:r>
        <w:rPr>
          <w:b/>
          <w:bCs/>
          <w:color w:val="0070C0"/>
          <w:sz w:val="22"/>
          <w:szCs w:val="22"/>
        </w:rPr>
        <w:t>52</w:t>
      </w:r>
      <w:r w:rsidRPr="0045436E">
        <w:rPr>
          <w:b/>
          <w:bCs/>
          <w:color w:val="0070C0"/>
          <w:sz w:val="22"/>
          <w:szCs w:val="22"/>
        </w:rPr>
        <w:t>)</w:t>
      </w:r>
      <w:r w:rsidRPr="0045436E">
        <w:rPr>
          <w:b/>
          <w:sz w:val="22"/>
          <w:szCs w:val="22"/>
        </w:rPr>
        <w:t xml:space="preserve"> </w:t>
      </w:r>
    </w:p>
    <w:p w:rsidR="009F396D" w:rsidRPr="008E491A" w:rsidRDefault="009F396D" w:rsidP="008E491A">
      <w:pPr>
        <w:pStyle w:val="1"/>
        <w:jc w:val="both"/>
        <w:rPr>
          <w:rFonts w:ascii="Calibri" w:hAnsi="Calibri"/>
          <w:color w:val="auto"/>
          <w:sz w:val="24"/>
          <w:szCs w:val="24"/>
          <w:u w:val="single"/>
        </w:rPr>
      </w:pPr>
      <w:r w:rsidRPr="008E491A">
        <w:rPr>
          <w:rFonts w:ascii="Calibri" w:hAnsi="Calibri"/>
          <w:color w:val="auto"/>
          <w:sz w:val="24"/>
          <w:szCs w:val="24"/>
          <w:u w:val="single"/>
        </w:rPr>
        <w:t>Α1.</w:t>
      </w:r>
    </w:p>
    <w:p w:rsidR="009F396D" w:rsidRPr="00CA7A17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0E07C0">
        <w:t>Γι</w:t>
      </w:r>
      <w:r>
        <w:t xml:space="preserve">α  μία  πινακίδα  </w:t>
      </w:r>
      <w:r w:rsidRPr="007B664E">
        <w:rPr>
          <w:b/>
        </w:rPr>
        <w:t>Ρ-1</w:t>
      </w:r>
      <w:r w:rsidRPr="000E07C0">
        <w:t xml:space="preserve"> μ</w:t>
      </w:r>
      <w:r>
        <w:t>ε  ανακλαστική μεμβράνη τύπου Ι</w:t>
      </w:r>
      <w:r w:rsidRPr="000E07C0">
        <w:t>.</w:t>
      </w:r>
      <w:r>
        <w:t xml:space="preserve"> (α</w:t>
      </w:r>
      <w:r w:rsidRPr="00CA7A17">
        <w:t>=</w:t>
      </w:r>
      <w:r>
        <w:t>60</w:t>
      </w:r>
      <w:r>
        <w:rPr>
          <w:lang w:val="en-US"/>
        </w:rPr>
        <w:t>cm</w:t>
      </w:r>
      <w:r w:rsidRPr="00CA7A17">
        <w:t>)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…………………………………………………………..…….……+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b/>
          <w:bCs/>
          <w:sz w:val="24"/>
          <w:szCs w:val="24"/>
          <w:u w:val="single"/>
          <w:vertAlign w:val="superscript"/>
        </w:rPr>
      </w:pPr>
      <w:r w:rsidRPr="000E07C0">
        <w:rPr>
          <w:b/>
          <w:bCs/>
          <w:sz w:val="24"/>
          <w:szCs w:val="24"/>
          <w:u w:val="single"/>
        </w:rPr>
        <w:t>Α2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0E07C0">
        <w:t>Γι</w:t>
      </w:r>
      <w:r>
        <w:t xml:space="preserve">α  μία  πινακίδα  </w:t>
      </w:r>
      <w:r w:rsidRPr="007B664E">
        <w:rPr>
          <w:b/>
        </w:rPr>
        <w:t>Ρ-2</w:t>
      </w:r>
      <w:r>
        <w:t xml:space="preserve"> </w:t>
      </w:r>
      <w:r w:rsidRPr="000E07C0">
        <w:t xml:space="preserve"> μ</w:t>
      </w:r>
      <w:r>
        <w:t xml:space="preserve">ε  ανακλαστική μεμβράνη </w:t>
      </w:r>
      <w:r w:rsidRPr="00821D91">
        <w:rPr>
          <w:b/>
        </w:rPr>
        <w:t xml:space="preserve">τύπου </w:t>
      </w:r>
      <w:r w:rsidRPr="00821D91">
        <w:rPr>
          <w:b/>
          <w:lang w:val="en-US"/>
        </w:rPr>
        <w:t>I</w:t>
      </w:r>
      <w:r w:rsidRPr="00821D91">
        <w:rPr>
          <w:b/>
        </w:rPr>
        <w:t>Ι.</w:t>
      </w:r>
      <w:r w:rsidRPr="00CA7A17">
        <w:t xml:space="preserve"> </w:t>
      </w:r>
      <w:r>
        <w:t>(α</w:t>
      </w:r>
      <w:r w:rsidRPr="00CA7A17">
        <w:t>=</w:t>
      </w:r>
      <w:r w:rsidRPr="00401219">
        <w:t>24,70</w:t>
      </w:r>
      <w:r>
        <w:rPr>
          <w:lang w:val="en-US"/>
        </w:rPr>
        <w:t>cm</w:t>
      </w:r>
      <w:r w:rsidRPr="00401219">
        <w:t xml:space="preserve"> ,</w:t>
      </w:r>
      <w:r w:rsidRPr="00821D91">
        <w:t xml:space="preserve"> </w:t>
      </w:r>
      <w:r>
        <w:rPr>
          <w:lang w:val="en-US"/>
        </w:rPr>
        <w:t>d</w:t>
      </w:r>
      <w:r w:rsidRPr="00CA7A17">
        <w:t>=</w:t>
      </w:r>
      <w:r w:rsidRPr="00821D91">
        <w:t>60</w:t>
      </w:r>
      <w:r>
        <w:rPr>
          <w:lang w:val="en-US"/>
        </w:rPr>
        <w:t>cm</w:t>
      </w:r>
      <w:r w:rsidRPr="00CA7A17">
        <w:t>)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………………………………………………………………………+ ΦΠΑ 2</w:t>
      </w:r>
      <w:r w:rsidRPr="00821D91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583D38" w:rsidRDefault="009F396D" w:rsidP="008E491A">
      <w:pPr>
        <w:jc w:val="both"/>
        <w:rPr>
          <w:b/>
          <w:bCs/>
          <w:sz w:val="24"/>
          <w:szCs w:val="24"/>
          <w:u w:val="single"/>
          <w:vertAlign w:val="superscript"/>
        </w:rPr>
      </w:pPr>
      <w:r w:rsidRPr="000E07C0">
        <w:rPr>
          <w:b/>
          <w:bCs/>
          <w:sz w:val="24"/>
          <w:szCs w:val="24"/>
          <w:u w:val="single"/>
        </w:rPr>
        <w:t>Α</w:t>
      </w:r>
      <w:r w:rsidRPr="00401219">
        <w:rPr>
          <w:b/>
          <w:bCs/>
          <w:sz w:val="24"/>
          <w:szCs w:val="24"/>
          <w:u w:val="single"/>
        </w:rPr>
        <w:t>3</w:t>
      </w:r>
      <w:r w:rsidRPr="00583D3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0E07C0">
        <w:t>Γι</w:t>
      </w:r>
      <w:r>
        <w:t xml:space="preserve">α  μία  πινακίδα  </w:t>
      </w:r>
      <w:r w:rsidRPr="007B664E">
        <w:rPr>
          <w:b/>
        </w:rPr>
        <w:t>Ρ-3</w:t>
      </w:r>
      <w:r w:rsidRPr="000E07C0">
        <w:t xml:space="preserve"> μ</w:t>
      </w:r>
      <w:r>
        <w:t>ε  ανακλαστική μεμβράνη τύπου Ι</w:t>
      </w:r>
      <w:r w:rsidRPr="000E07C0">
        <w:t>.</w:t>
      </w:r>
      <w:r w:rsidRPr="00CA7A17">
        <w:t xml:space="preserve"> </w:t>
      </w:r>
      <w:r>
        <w:t xml:space="preserve"> (40Χ40</w:t>
      </w:r>
      <w:r>
        <w:rPr>
          <w:lang w:val="en-US"/>
        </w:rPr>
        <w:t>cm</w:t>
      </w:r>
      <w:r w:rsidRPr="00CA7A17"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………………………………………………………………….……+ ΦΠΑ 2</w:t>
      </w:r>
      <w:r w:rsidRPr="00583D38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744F20" w:rsidRDefault="009F396D" w:rsidP="008E491A">
      <w:pPr>
        <w:jc w:val="both"/>
        <w:rPr>
          <w:b/>
          <w:bCs/>
          <w:sz w:val="24"/>
          <w:szCs w:val="24"/>
          <w:u w:val="single"/>
          <w:vertAlign w:val="superscript"/>
        </w:rPr>
      </w:pPr>
      <w:r w:rsidRPr="000E07C0">
        <w:rPr>
          <w:b/>
          <w:bCs/>
          <w:sz w:val="24"/>
          <w:szCs w:val="24"/>
          <w:u w:val="single"/>
        </w:rPr>
        <w:t>Α</w:t>
      </w:r>
      <w:r>
        <w:rPr>
          <w:b/>
          <w:bCs/>
          <w:sz w:val="24"/>
          <w:szCs w:val="24"/>
          <w:u w:val="single"/>
        </w:rPr>
        <w:t>4</w:t>
      </w:r>
      <w:r w:rsidRPr="00744F20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0E07C0">
        <w:t>Γι</w:t>
      </w:r>
      <w:r>
        <w:t xml:space="preserve">α  μία  πινακίδα  </w:t>
      </w:r>
      <w:r w:rsidRPr="007B664E">
        <w:rPr>
          <w:b/>
        </w:rPr>
        <w:t>Ρ-</w:t>
      </w:r>
      <w:r>
        <w:rPr>
          <w:b/>
        </w:rPr>
        <w:t>4</w:t>
      </w:r>
      <w:r w:rsidRPr="000E07C0">
        <w:t xml:space="preserve"> μ</w:t>
      </w:r>
      <w:r>
        <w:t>ε  ανακλαστική μεμβράνη τύπου Ι</w:t>
      </w:r>
      <w:r w:rsidRPr="000E07C0">
        <w:t>.</w:t>
      </w:r>
      <w:r w:rsidRPr="00CA7A17">
        <w:t xml:space="preserve"> </w:t>
      </w:r>
      <w:r>
        <w:t>(40Χ40</w:t>
      </w:r>
      <w:r>
        <w:rPr>
          <w:lang w:val="en-US"/>
        </w:rPr>
        <w:t>cm</w:t>
      </w:r>
      <w:r w:rsidRPr="00CA7A17">
        <w:t>)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………………………………………………………………….……+ ΦΠΑ 2</w:t>
      </w:r>
      <w:r w:rsidRPr="00583D38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583D38" w:rsidRDefault="009F396D" w:rsidP="008E491A">
      <w:pPr>
        <w:jc w:val="both"/>
        <w:rPr>
          <w:b/>
          <w:bCs/>
          <w:sz w:val="24"/>
          <w:szCs w:val="24"/>
          <w:u w:val="single"/>
          <w:vertAlign w:val="superscript"/>
        </w:rPr>
      </w:pPr>
      <w:r w:rsidRPr="000E07C0">
        <w:rPr>
          <w:b/>
          <w:bCs/>
          <w:sz w:val="24"/>
          <w:szCs w:val="24"/>
          <w:u w:val="single"/>
        </w:rPr>
        <w:t>Α</w:t>
      </w:r>
      <w:r w:rsidRPr="00A6029A">
        <w:rPr>
          <w:b/>
          <w:bCs/>
          <w:sz w:val="24"/>
          <w:szCs w:val="24"/>
          <w:u w:val="single"/>
        </w:rPr>
        <w:t>5</w:t>
      </w:r>
      <w:r w:rsidRPr="00583D3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0E07C0">
        <w:t>Γι</w:t>
      </w:r>
      <w:r>
        <w:t xml:space="preserve">α  μία  πινακίδα  </w:t>
      </w:r>
      <w:r w:rsidRPr="007B664E">
        <w:rPr>
          <w:b/>
        </w:rPr>
        <w:t>Ρ-</w:t>
      </w:r>
      <w:r>
        <w:rPr>
          <w:b/>
        </w:rPr>
        <w:t>5</w:t>
      </w:r>
      <w:r>
        <w:t xml:space="preserve"> </w:t>
      </w:r>
      <w:r w:rsidRPr="000E07C0">
        <w:t xml:space="preserve"> μ</w:t>
      </w:r>
      <w:r>
        <w:t>ε  ανακλαστική μεμβράνη τύπου Ι</w:t>
      </w:r>
      <w:r w:rsidRPr="000E07C0">
        <w:t>.</w:t>
      </w:r>
      <w:r w:rsidRPr="00CA7A17">
        <w:t xml:space="preserve"> </w:t>
      </w:r>
      <w:r>
        <w:t>(</w:t>
      </w:r>
      <w:r>
        <w:rPr>
          <w:lang w:val="en-US"/>
        </w:rPr>
        <w:t>d</w:t>
      </w:r>
      <w:r w:rsidRPr="00CA7A17">
        <w:t>=0,45</w:t>
      </w:r>
      <w:r w:rsidRPr="00CA7A17">
        <w:rPr>
          <w:lang w:val="en-US"/>
        </w:rPr>
        <w:t>m</w:t>
      </w:r>
      <w:r w:rsidRPr="00CA7A17">
        <w:t>)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A6029A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Α6</w:t>
      </w:r>
      <w:r w:rsidRPr="00A6029A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Για μία  πινακίδα  </w:t>
      </w:r>
      <w:r w:rsidRPr="007B664E">
        <w:rPr>
          <w:b/>
          <w:sz w:val="24"/>
          <w:szCs w:val="24"/>
        </w:rPr>
        <w:t>Ρ-</w:t>
      </w:r>
      <w:r>
        <w:rPr>
          <w:b/>
          <w:sz w:val="24"/>
          <w:szCs w:val="24"/>
        </w:rPr>
        <w:t>6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</w:t>
      </w:r>
      <w:r w:rsidRPr="002E73E0">
        <w:rPr>
          <w:sz w:val="24"/>
          <w:szCs w:val="24"/>
        </w:rPr>
        <w:t>(4</w:t>
      </w:r>
      <w:r>
        <w:rPr>
          <w:sz w:val="24"/>
          <w:szCs w:val="24"/>
        </w:rPr>
        <w:t>5</w:t>
      </w:r>
      <w:r w:rsidRPr="002E73E0">
        <w:rPr>
          <w:sz w:val="24"/>
          <w:szCs w:val="24"/>
        </w:rPr>
        <w:t>Χ4</w:t>
      </w:r>
      <w:r>
        <w:rPr>
          <w:sz w:val="24"/>
          <w:szCs w:val="24"/>
        </w:rPr>
        <w:t>5</w:t>
      </w:r>
      <w:r w:rsidRPr="002E73E0">
        <w:rPr>
          <w:sz w:val="24"/>
          <w:szCs w:val="24"/>
          <w:lang w:val="en-US"/>
        </w:rPr>
        <w:t>cm</w:t>
      </w:r>
      <w:r w:rsidRPr="002E73E0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637D55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8E491A" w:rsidRDefault="008E491A" w:rsidP="008E491A">
      <w:pPr>
        <w:jc w:val="both"/>
        <w:rPr>
          <w:b/>
          <w:bCs/>
          <w:sz w:val="24"/>
          <w:szCs w:val="24"/>
          <w:u w:val="single"/>
        </w:rPr>
      </w:pPr>
    </w:p>
    <w:p w:rsidR="009F396D" w:rsidRPr="00A6029A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Α7</w:t>
      </w:r>
      <w:r w:rsidRPr="00A6029A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</w:t>
      </w:r>
      <w:r>
        <w:rPr>
          <w:b/>
          <w:sz w:val="24"/>
          <w:szCs w:val="24"/>
        </w:rPr>
        <w:t>7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637D55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583D3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Α8</w:t>
      </w:r>
      <w:r w:rsidRPr="00583D3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</w:t>
      </w:r>
      <w:r>
        <w:rPr>
          <w:b/>
          <w:sz w:val="24"/>
          <w:szCs w:val="24"/>
        </w:rPr>
        <w:t>8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637D55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A6029A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Α9</w:t>
      </w:r>
      <w:r w:rsidRPr="00A6029A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</w:t>
      </w:r>
      <w:r>
        <w:rPr>
          <w:b/>
          <w:sz w:val="24"/>
          <w:szCs w:val="24"/>
        </w:rPr>
        <w:t>9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637D55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A6029A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 10</w:t>
      </w:r>
      <w:r w:rsidRPr="00A6029A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Ρ-1</w:t>
      </w:r>
      <w:r>
        <w:rPr>
          <w:b/>
          <w:sz w:val="24"/>
          <w:szCs w:val="24"/>
        </w:rPr>
        <w:t>0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A6029A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 11</w:t>
      </w:r>
      <w:r w:rsidRPr="00A6029A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Ρ-1</w:t>
      </w:r>
      <w:r>
        <w:rPr>
          <w:b/>
          <w:sz w:val="24"/>
          <w:szCs w:val="24"/>
        </w:rPr>
        <w:t>1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675C32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2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Ρ-19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675C32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3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1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7651AB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4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2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FD14A8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Α</w:t>
      </w:r>
      <w:r w:rsidRPr="00675C32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5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3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59144A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7651AB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6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4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7651AB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7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5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7651AB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8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7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7651AB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9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8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FD14A8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Α20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Ρ-2</w:t>
      </w:r>
      <w:r>
        <w:rPr>
          <w:b/>
          <w:sz w:val="24"/>
          <w:szCs w:val="24"/>
        </w:rPr>
        <w:t>9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FD14A8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Α21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Ρ-32</w:t>
      </w:r>
      <w:r>
        <w:rPr>
          <w:sz w:val="24"/>
          <w:szCs w:val="24"/>
        </w:rPr>
        <w:t xml:space="preserve">, </w:t>
      </w:r>
      <w:r w:rsidRPr="002465E4">
        <w:rPr>
          <w:sz w:val="24"/>
          <w:szCs w:val="24"/>
        </w:rPr>
        <w:t>όριο ταχύτητας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7B664E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,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Α22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7B664E">
        <w:rPr>
          <w:b/>
          <w:sz w:val="24"/>
          <w:szCs w:val="24"/>
        </w:rPr>
        <w:t>Ρ-32</w:t>
      </w:r>
      <w:r>
        <w:rPr>
          <w:sz w:val="24"/>
          <w:szCs w:val="24"/>
        </w:rPr>
        <w:t xml:space="preserve">, </w:t>
      </w:r>
      <w:r w:rsidRPr="002465E4">
        <w:rPr>
          <w:sz w:val="24"/>
          <w:szCs w:val="24"/>
        </w:rPr>
        <w:t>όριο ταχύτητας</w:t>
      </w:r>
      <w:r>
        <w:rPr>
          <w:sz w:val="24"/>
          <w:szCs w:val="24"/>
        </w:rPr>
        <w:t xml:space="preserve"> </w:t>
      </w:r>
      <w:r w:rsidRPr="007B664E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,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Α23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F91E0C">
        <w:rPr>
          <w:b/>
          <w:sz w:val="24"/>
          <w:szCs w:val="24"/>
        </w:rPr>
        <w:t>Ρ-32,</w:t>
      </w:r>
      <w:r w:rsidRPr="000E07C0">
        <w:rPr>
          <w:sz w:val="24"/>
          <w:szCs w:val="24"/>
        </w:rPr>
        <w:t xml:space="preserve"> </w:t>
      </w:r>
      <w:r w:rsidRPr="002465E4">
        <w:rPr>
          <w:sz w:val="24"/>
          <w:szCs w:val="24"/>
        </w:rPr>
        <w:t>όριο ταχύτητας</w:t>
      </w:r>
      <w:r w:rsidRPr="007B664E">
        <w:rPr>
          <w:b/>
          <w:sz w:val="24"/>
          <w:szCs w:val="24"/>
        </w:rPr>
        <w:t xml:space="preserve"> 40</w:t>
      </w:r>
      <w:r>
        <w:rPr>
          <w:sz w:val="24"/>
          <w:szCs w:val="24"/>
        </w:rPr>
        <w:t xml:space="preserve">,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Α24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F91E0C">
        <w:rPr>
          <w:b/>
          <w:sz w:val="24"/>
          <w:szCs w:val="24"/>
        </w:rPr>
        <w:t>Ρ-32</w:t>
      </w:r>
      <w:r>
        <w:rPr>
          <w:sz w:val="24"/>
          <w:szCs w:val="24"/>
        </w:rPr>
        <w:t>,</w:t>
      </w:r>
      <w:r w:rsidRPr="000E07C0">
        <w:rPr>
          <w:sz w:val="24"/>
          <w:szCs w:val="24"/>
        </w:rPr>
        <w:t xml:space="preserve"> </w:t>
      </w:r>
      <w:r w:rsidRPr="002465E4">
        <w:rPr>
          <w:sz w:val="24"/>
          <w:szCs w:val="24"/>
        </w:rPr>
        <w:t>όριο ταχύτητας</w:t>
      </w:r>
      <w:r w:rsidRPr="007B664E">
        <w:rPr>
          <w:b/>
          <w:sz w:val="24"/>
          <w:szCs w:val="24"/>
        </w:rPr>
        <w:t xml:space="preserve"> 50</w:t>
      </w:r>
      <w:r>
        <w:rPr>
          <w:sz w:val="24"/>
          <w:szCs w:val="24"/>
        </w:rPr>
        <w:t xml:space="preserve">,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Α25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Ρ-39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Α26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Ρ-40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Α27</w:t>
      </w:r>
      <w:r w:rsidRPr="002F0B14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Ρ-4</w:t>
      </w:r>
      <w:r w:rsidRPr="002F0B14">
        <w:rPr>
          <w:b/>
          <w:sz w:val="24"/>
          <w:szCs w:val="24"/>
        </w:rPr>
        <w:t>1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2F0B14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Α28</w:t>
      </w:r>
      <w:r w:rsidRPr="002F0B14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Ρ-4</w:t>
      </w:r>
      <w:r w:rsidRPr="002F0B14">
        <w:rPr>
          <w:b/>
          <w:sz w:val="24"/>
          <w:szCs w:val="24"/>
        </w:rPr>
        <w:t>2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EC4E12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</w:t>
      </w:r>
      <w:r w:rsidRPr="00675C32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9</w:t>
      </w:r>
      <w:r w:rsidRPr="00EC4E12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Ρ-4</w:t>
      </w:r>
      <w:r w:rsidRPr="00EC4E12">
        <w:rPr>
          <w:b/>
          <w:sz w:val="24"/>
          <w:szCs w:val="24"/>
        </w:rPr>
        <w:t>7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EC4E12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Α30</w:t>
      </w:r>
      <w:r w:rsidRPr="00EC4E12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Ρ-4</w:t>
      </w:r>
      <w:r w:rsidRPr="00EC4E12">
        <w:rPr>
          <w:b/>
          <w:sz w:val="24"/>
          <w:szCs w:val="24"/>
        </w:rPr>
        <w:t>8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Pr="001011F5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EC4E12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Α31</w:t>
      </w:r>
      <w:r w:rsidRPr="00EC4E12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Ρ-4</w:t>
      </w:r>
      <w:r w:rsidRPr="00694393">
        <w:rPr>
          <w:b/>
          <w:sz w:val="24"/>
          <w:szCs w:val="24"/>
        </w:rPr>
        <w:t>9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8F237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Α32</w:t>
      </w:r>
      <w:r w:rsidRPr="008F2370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Ρ-50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 w:rsidRPr="00675C32">
        <w:rPr>
          <w:sz w:val="24"/>
          <w:szCs w:val="24"/>
        </w:rPr>
        <w:lastRenderedPageBreak/>
        <w:t xml:space="preserve"> </w:t>
      </w:r>
      <w:r>
        <w:rPr>
          <w:b/>
          <w:bCs/>
          <w:sz w:val="24"/>
          <w:szCs w:val="24"/>
          <w:u w:val="single"/>
        </w:rPr>
        <w:t>Α33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Ρ-50α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 34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Ρ-50δ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100D5A" w:rsidRDefault="009F396D" w:rsidP="008E491A">
      <w:pPr>
        <w:jc w:val="both"/>
        <w:rPr>
          <w:sz w:val="24"/>
          <w:szCs w:val="24"/>
        </w:rPr>
      </w:pPr>
      <w:r w:rsidRPr="00675C3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Α35</w:t>
      </w:r>
      <w:r w:rsidRPr="00100D5A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</w:t>
      </w:r>
      <w:r w:rsidRPr="00100D5A">
        <w:rPr>
          <w:b/>
          <w:sz w:val="24"/>
          <w:szCs w:val="24"/>
        </w:rPr>
        <w:t>1</w:t>
      </w:r>
      <w:r w:rsidRPr="000B0D83">
        <w:rPr>
          <w:b/>
          <w:sz w:val="24"/>
          <w:szCs w:val="24"/>
        </w:rPr>
        <w:t>α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C32B8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 36</w:t>
      </w:r>
      <w:r w:rsidRPr="00C32B80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</w:t>
      </w:r>
      <w:r w:rsidRPr="00C32B80">
        <w:rPr>
          <w:b/>
          <w:sz w:val="24"/>
          <w:szCs w:val="24"/>
        </w:rPr>
        <w:t>1</w:t>
      </w:r>
      <w:r w:rsidRPr="000B0D83">
        <w:rPr>
          <w:b/>
          <w:sz w:val="24"/>
          <w:szCs w:val="24"/>
        </w:rPr>
        <w:t>δ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 37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Ρ-52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Α </w:t>
      </w:r>
      <w:r w:rsidRPr="00FD14A8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8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Ρ-52</w:t>
      </w:r>
      <w:r>
        <w:rPr>
          <w:b/>
          <w:sz w:val="24"/>
          <w:szCs w:val="24"/>
        </w:rPr>
        <w:t>α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Α </w:t>
      </w:r>
      <w:r w:rsidRPr="00401219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9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Ρ-52δ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FD14A8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Α40</w:t>
      </w:r>
      <w:r w:rsidRPr="00FD14A8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</w:t>
      </w:r>
      <w:r>
        <w:rPr>
          <w:b/>
          <w:sz w:val="24"/>
          <w:szCs w:val="24"/>
        </w:rPr>
        <w:t>3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Α41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Ρ-54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Α42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Ρ-55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Α43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Ρ-65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8B3CF6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Α44</w:t>
      </w:r>
      <w:r w:rsidRPr="008B3CF6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Ρ-65</w:t>
      </w:r>
      <w:r>
        <w:rPr>
          <w:b/>
          <w:sz w:val="24"/>
          <w:szCs w:val="24"/>
        </w:rPr>
        <w:t>α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8B3CF6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8B3CF6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Α45</w:t>
      </w:r>
      <w:r w:rsidRPr="008B3CF6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Ρ-65</w:t>
      </w:r>
      <w:r>
        <w:rPr>
          <w:b/>
          <w:sz w:val="24"/>
          <w:szCs w:val="24"/>
        </w:rPr>
        <w:t>β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Α46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Ρ-66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996FD6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Α47</w:t>
      </w:r>
      <w:r w:rsidRPr="00996FD6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Ρ-6</w:t>
      </w:r>
      <w:r>
        <w:rPr>
          <w:b/>
          <w:sz w:val="24"/>
          <w:szCs w:val="24"/>
        </w:rPr>
        <w:t>7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996FD6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Α48</w:t>
      </w:r>
      <w:r w:rsidRPr="00996FD6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Ρ-6</w:t>
      </w:r>
      <w:r>
        <w:rPr>
          <w:b/>
          <w:sz w:val="24"/>
          <w:szCs w:val="24"/>
        </w:rPr>
        <w:t>8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 w:rsidRPr="00CA7A17">
        <w:rPr>
          <w:sz w:val="24"/>
          <w:szCs w:val="24"/>
          <w:lang w:val="en-US"/>
        </w:rPr>
        <w:t>d</w:t>
      </w:r>
      <w:r w:rsidRPr="00CA7A17">
        <w:rPr>
          <w:sz w:val="24"/>
          <w:szCs w:val="24"/>
        </w:rPr>
        <w:t>=0,45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Α49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Ρ-70</w:t>
      </w:r>
      <w:r>
        <w:rPr>
          <w:sz w:val="24"/>
          <w:szCs w:val="24"/>
        </w:rPr>
        <w:t xml:space="preserve"> </w:t>
      </w:r>
      <w:r w:rsidRPr="00DC6450">
        <w:rPr>
          <w:b/>
          <w:sz w:val="24"/>
          <w:szCs w:val="24"/>
        </w:rPr>
        <w:t>ΤΑΧΙ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60Χ40</w:t>
      </w:r>
      <w:r w:rsidRPr="00DC64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Α50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Ρ-70</w:t>
      </w:r>
      <w:r>
        <w:rPr>
          <w:sz w:val="24"/>
          <w:szCs w:val="24"/>
        </w:rPr>
        <w:t xml:space="preserve"> </w:t>
      </w:r>
      <w:r w:rsidRPr="00DC6450">
        <w:rPr>
          <w:b/>
          <w:sz w:val="24"/>
          <w:szCs w:val="24"/>
        </w:rPr>
        <w:t>ΜΟΤΟ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Ι</w:t>
      </w:r>
      <w:r w:rsidRPr="00DC645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60Χ40</w:t>
      </w:r>
      <w:r w:rsidRPr="00DC64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  <w:r w:rsidRPr="00DC6450"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DC6450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Α51</w:t>
      </w:r>
      <w:r w:rsidRPr="0040121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Ρ-71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60Χ40</w:t>
      </w:r>
      <w:r w:rsidRPr="00DC64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  <w:r w:rsidRPr="00DC6450">
        <w:rPr>
          <w:sz w:val="24"/>
          <w:szCs w:val="24"/>
        </w:rPr>
        <w:t xml:space="preserve"> 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DC6450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227B86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Α52</w:t>
      </w:r>
      <w:r w:rsidRPr="00227B86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Ρ-7</w:t>
      </w:r>
      <w:r>
        <w:rPr>
          <w:b/>
          <w:sz w:val="24"/>
          <w:szCs w:val="24"/>
        </w:rPr>
        <w:t>2</w:t>
      </w:r>
      <w:r w:rsidRPr="000E07C0">
        <w:rPr>
          <w:sz w:val="24"/>
          <w:szCs w:val="24"/>
        </w:rPr>
        <w:t xml:space="preserve">  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60Χ40</w:t>
      </w:r>
      <w:r w:rsidRPr="00DC645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  <w:r w:rsidRPr="00DC6450">
        <w:rPr>
          <w:sz w:val="24"/>
          <w:szCs w:val="24"/>
        </w:rPr>
        <w:t xml:space="preserve"> 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DC6450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</w:p>
    <w:p w:rsidR="009F396D" w:rsidRPr="00CF0A21" w:rsidRDefault="009F396D" w:rsidP="008E491A">
      <w:pPr>
        <w:jc w:val="both"/>
        <w:rPr>
          <w:rFonts w:ascii="Arial" w:hAnsi="Arial" w:cs="Arial"/>
          <w:b/>
          <w:bCs/>
          <w:color w:val="0070C0"/>
        </w:rPr>
      </w:pPr>
      <w:r w:rsidRPr="00CF0A21">
        <w:rPr>
          <w:rFonts w:ascii="Arial" w:hAnsi="Arial" w:cs="Arial"/>
          <w:b/>
          <w:bCs/>
          <w:color w:val="FF0000"/>
        </w:rPr>
        <w:t>2.</w:t>
      </w:r>
      <w:r w:rsidRPr="00CF0A21">
        <w:rPr>
          <w:rFonts w:ascii="Arial" w:hAnsi="Arial" w:cs="Arial"/>
          <w:b/>
          <w:bCs/>
          <w:color w:val="0070C0"/>
        </w:rPr>
        <w:t xml:space="preserve"> </w:t>
      </w:r>
      <w:r w:rsidRPr="00CF0A21">
        <w:rPr>
          <w:rFonts w:ascii="Arial" w:hAnsi="Arial" w:cs="Arial"/>
          <w:b/>
          <w:bCs/>
          <w:color w:val="FF0000"/>
        </w:rPr>
        <w:t xml:space="preserve">ΟΜΑΔΑ   </w:t>
      </w:r>
      <w:r w:rsidRPr="00CF0A21">
        <w:rPr>
          <w:rFonts w:ascii="Arial" w:hAnsi="Arial" w:cs="Arial"/>
          <w:b/>
          <w:bCs/>
          <w:color w:val="FF0000"/>
          <w:lang w:val="en-US"/>
        </w:rPr>
        <w:t>B</w:t>
      </w:r>
      <w:r w:rsidRPr="00CF0A21">
        <w:rPr>
          <w:rFonts w:ascii="Arial" w:hAnsi="Arial" w:cs="Arial"/>
          <w:b/>
          <w:bCs/>
          <w:color w:val="FF0000"/>
        </w:rPr>
        <w:t>΄</w:t>
      </w:r>
      <w:r w:rsidRPr="00CF0A21">
        <w:rPr>
          <w:rFonts w:ascii="Arial" w:hAnsi="Arial" w:cs="Arial"/>
          <w:b/>
          <w:bCs/>
          <w:color w:val="0070C0"/>
        </w:rPr>
        <w:t xml:space="preserve">  </w:t>
      </w:r>
      <w:r w:rsidRPr="00CF0A21">
        <w:rPr>
          <w:rFonts w:ascii="Arial" w:hAnsi="Arial" w:cs="Arial"/>
          <w:b/>
          <w:bCs/>
          <w:u w:val="single"/>
        </w:rPr>
        <w:t>ΠΙΝΑΚΙΔΕΣ  ΣΗΜΑΝΣΗΣ  ΚΟΚ</w:t>
      </w:r>
      <w:r w:rsidRPr="00CF0A21">
        <w:rPr>
          <w:rFonts w:ascii="Arial" w:hAnsi="Arial" w:cs="Arial"/>
          <w:b/>
          <w:bCs/>
          <w:color w:val="0070C0"/>
        </w:rPr>
        <w:t xml:space="preserve">   </w:t>
      </w:r>
    </w:p>
    <w:p w:rsidR="009F396D" w:rsidRPr="00CF0A21" w:rsidRDefault="009F396D" w:rsidP="008E491A">
      <w:pPr>
        <w:tabs>
          <w:tab w:val="left" w:pos="5103"/>
          <w:tab w:val="left" w:pos="5387"/>
        </w:tabs>
        <w:jc w:val="both"/>
        <w:rPr>
          <w:rFonts w:ascii="Arial" w:hAnsi="Arial" w:cs="Arial"/>
          <w:b/>
          <w:bCs/>
          <w:color w:val="0070C0"/>
        </w:rPr>
      </w:pPr>
      <w:r w:rsidRPr="00CF0A21">
        <w:rPr>
          <w:rFonts w:ascii="Arial" w:hAnsi="Arial" w:cs="Arial"/>
          <w:b/>
          <w:bCs/>
          <w:color w:val="0070C0"/>
        </w:rPr>
        <w:t xml:space="preserve">                            </w:t>
      </w:r>
      <w:r w:rsidRPr="00CF0A21">
        <w:rPr>
          <w:rFonts w:ascii="Arial" w:hAnsi="Arial" w:cs="Arial"/>
          <w:b/>
          <w:bCs/>
          <w:color w:val="0070C0"/>
          <w:u w:val="single"/>
        </w:rPr>
        <w:t>α) ΑΝΑΓΓΕΛΙΑΣ ΚΙΝΔΥΝΟΥ «Κ»</w:t>
      </w:r>
      <w:r w:rsidRPr="00CF0A21">
        <w:rPr>
          <w:rFonts w:ascii="Arial" w:hAnsi="Arial" w:cs="Arial"/>
          <w:b/>
          <w:bCs/>
          <w:color w:val="0070C0"/>
        </w:rPr>
        <w:t xml:space="preserve">    (Α/Α:  Β 1 έως  Β</w:t>
      </w:r>
      <w:r>
        <w:rPr>
          <w:rFonts w:ascii="Arial" w:hAnsi="Arial" w:cs="Arial"/>
          <w:b/>
          <w:bCs/>
          <w:color w:val="0070C0"/>
        </w:rPr>
        <w:t>30</w:t>
      </w:r>
      <w:r w:rsidRPr="00CF0A21">
        <w:rPr>
          <w:rFonts w:ascii="Arial" w:hAnsi="Arial" w:cs="Arial"/>
          <w:b/>
          <w:bCs/>
          <w:color w:val="0070C0"/>
        </w:rPr>
        <w:t>)</w:t>
      </w:r>
    </w:p>
    <w:p w:rsidR="009F396D" w:rsidRDefault="009F396D" w:rsidP="008E491A">
      <w:pPr>
        <w:tabs>
          <w:tab w:val="left" w:pos="5103"/>
          <w:tab w:val="left" w:pos="5387"/>
        </w:tabs>
        <w:jc w:val="both"/>
        <w:rPr>
          <w:sz w:val="24"/>
          <w:szCs w:val="24"/>
        </w:rPr>
      </w:pPr>
      <w:r w:rsidRPr="00CF0A21">
        <w:rPr>
          <w:rFonts w:ascii="Arial" w:hAnsi="Arial" w:cs="Arial"/>
          <w:b/>
          <w:bCs/>
          <w:color w:val="0070C0"/>
        </w:rPr>
        <w:t xml:space="preserve">                           </w:t>
      </w:r>
      <w:r w:rsidRPr="00CF0A21">
        <w:rPr>
          <w:rFonts w:ascii="Arial" w:hAnsi="Arial" w:cs="Arial"/>
          <w:b/>
          <w:bCs/>
          <w:color w:val="0070C0"/>
          <w:u w:val="single"/>
        </w:rPr>
        <w:t xml:space="preserve"> β) ΠΛΗΡΟΦΟΡΙΑΚΕΣ «Π»</w:t>
      </w:r>
      <w:r w:rsidRPr="00CF0A21">
        <w:rPr>
          <w:rFonts w:ascii="Arial" w:hAnsi="Arial" w:cs="Arial"/>
          <w:b/>
          <w:bCs/>
        </w:rPr>
        <w:t xml:space="preserve">               </w:t>
      </w:r>
      <w:r w:rsidRPr="00CF0A21">
        <w:rPr>
          <w:rFonts w:ascii="Arial" w:hAnsi="Arial" w:cs="Arial"/>
          <w:b/>
          <w:bCs/>
          <w:color w:val="0070C0"/>
        </w:rPr>
        <w:t>(Α/Α:  Β</w:t>
      </w:r>
      <w:r>
        <w:rPr>
          <w:rFonts w:ascii="Arial" w:hAnsi="Arial" w:cs="Arial"/>
          <w:b/>
          <w:bCs/>
          <w:color w:val="0070C0"/>
        </w:rPr>
        <w:t>31 έως Β44</w:t>
      </w:r>
      <w:r w:rsidRPr="00CF0A21">
        <w:rPr>
          <w:rFonts w:ascii="Arial" w:hAnsi="Arial" w:cs="Arial"/>
          <w:b/>
          <w:bCs/>
          <w:color w:val="0070C0"/>
        </w:rPr>
        <w:t>)</w:t>
      </w:r>
      <w:r w:rsidRPr="00EA4FE3">
        <w:rPr>
          <w:b/>
          <w:bCs/>
          <w:color w:val="0070C0"/>
        </w:rPr>
        <w:t xml:space="preserve">       </w:t>
      </w:r>
      <w:r w:rsidRPr="00EA4FE3">
        <w:rPr>
          <w:b/>
          <w:bCs/>
          <w:color w:val="0070C0"/>
          <w:u w:val="single"/>
        </w:rPr>
        <w:t xml:space="preserve"> </w:t>
      </w:r>
    </w:p>
    <w:p w:rsidR="009F396D" w:rsidRPr="00C02B8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 w:rsidRPr="00C02B89">
        <w:rPr>
          <w:b/>
          <w:bCs/>
          <w:sz w:val="24"/>
          <w:szCs w:val="24"/>
          <w:u w:val="single"/>
        </w:rPr>
        <w:t>1.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-1α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 w:rsidRPr="00401219">
        <w:rPr>
          <w:b/>
          <w:bCs/>
          <w:sz w:val="24"/>
          <w:szCs w:val="24"/>
          <w:u w:val="single"/>
        </w:rPr>
        <w:t>2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-1δ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Pr="00C02B89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 w:rsidRPr="00C02B89">
        <w:rPr>
          <w:b/>
          <w:bCs/>
          <w:sz w:val="24"/>
          <w:szCs w:val="24"/>
          <w:u w:val="single"/>
        </w:rPr>
        <w:t>3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 w:rsidRPr="00C460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59144A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4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 w:rsidRPr="00C460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δ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59144A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5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6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lastRenderedPageBreak/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7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C02B8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8</w:t>
      </w:r>
      <w:r w:rsidRPr="00C02B8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6</w:t>
      </w:r>
      <w:r w:rsidRPr="000B0D83">
        <w:rPr>
          <w:b/>
          <w:sz w:val="24"/>
          <w:szCs w:val="24"/>
        </w:rPr>
        <w:t>α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C02B89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9</w:t>
      </w:r>
      <w:r w:rsidRPr="00C02B89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6δ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10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11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-10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12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-1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13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0B0D83">
        <w:rPr>
          <w:b/>
          <w:sz w:val="24"/>
          <w:szCs w:val="24"/>
        </w:rPr>
        <w:t>Κ -1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14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-14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59144A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15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-1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lastRenderedPageBreak/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59144A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16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-16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17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18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19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</w:t>
      </w:r>
      <w:r w:rsidRPr="0019119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20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21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22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23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24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28α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lastRenderedPageBreak/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25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28δ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26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27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32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28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36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29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37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30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μία  πινακίδα  </w:t>
      </w:r>
      <w:r w:rsidRPr="0019119F">
        <w:rPr>
          <w:b/>
          <w:sz w:val="24"/>
          <w:szCs w:val="24"/>
        </w:rPr>
        <w:t>Κ -</w:t>
      </w:r>
      <w:r>
        <w:rPr>
          <w:b/>
          <w:sz w:val="24"/>
          <w:szCs w:val="24"/>
        </w:rPr>
        <w:t>41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 xml:space="preserve">με  </w:t>
      </w:r>
      <w:r>
        <w:rPr>
          <w:sz w:val="24"/>
          <w:szCs w:val="24"/>
        </w:rPr>
        <w:t>ανακλαστική  μεμβράνη 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α</w:t>
      </w:r>
      <w:r w:rsidRPr="00CA7A17">
        <w:rPr>
          <w:sz w:val="24"/>
          <w:szCs w:val="24"/>
        </w:rPr>
        <w:t>=0,</w:t>
      </w:r>
      <w:r w:rsidRPr="00D82C30">
        <w:rPr>
          <w:sz w:val="24"/>
          <w:szCs w:val="24"/>
        </w:rPr>
        <w:t>60</w:t>
      </w:r>
      <w:r w:rsidRPr="00CA7A17">
        <w:rPr>
          <w:sz w:val="24"/>
          <w:szCs w:val="24"/>
          <w:lang w:val="en-US"/>
        </w:rPr>
        <w:t>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31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 xml:space="preserve">με  ανακλαστική  μεμβράνη </w:t>
      </w:r>
      <w:r>
        <w:rPr>
          <w:sz w:val="24"/>
          <w:szCs w:val="24"/>
        </w:rPr>
        <w:t xml:space="preserve">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120Χ80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24%.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32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 xml:space="preserve">με  ανακλαστική  μεμβράνη </w:t>
      </w:r>
      <w:r>
        <w:rPr>
          <w:sz w:val="24"/>
          <w:szCs w:val="24"/>
        </w:rPr>
        <w:t xml:space="preserve">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80Χ40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24%.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33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</w:t>
      </w:r>
      <w:r>
        <w:rPr>
          <w:b/>
          <w:sz w:val="24"/>
          <w:szCs w:val="24"/>
        </w:rPr>
        <w:t>8γ, βέλος δεξιά,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 xml:space="preserve">με  ανακλαστική  μεμβράνη </w:t>
      </w:r>
      <w:r>
        <w:rPr>
          <w:sz w:val="24"/>
          <w:szCs w:val="24"/>
        </w:rPr>
        <w:t xml:space="preserve">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120Χ60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Pr="00401219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lastRenderedPageBreak/>
        <w:t>ΕΥΡΩ…………</w:t>
      </w:r>
      <w:r>
        <w:rPr>
          <w:sz w:val="24"/>
          <w:szCs w:val="24"/>
        </w:rPr>
        <w:t>…………………………………………………………………….…+ ΦΠΑ 24%.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34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Π-21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 xml:space="preserve">με  ανακλαστική  μεμβράνη </w:t>
      </w:r>
      <w:r>
        <w:rPr>
          <w:sz w:val="24"/>
          <w:szCs w:val="24"/>
        </w:rPr>
        <w:t xml:space="preserve">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45Χ45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35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Π-2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 xml:space="preserve">με  ανακλαστική  μεμβράνη </w:t>
      </w:r>
      <w:r>
        <w:rPr>
          <w:sz w:val="24"/>
          <w:szCs w:val="24"/>
        </w:rPr>
        <w:t xml:space="preserve">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45Χ45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36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Π-24</w:t>
      </w:r>
      <w:r w:rsidRPr="000E07C0">
        <w:rPr>
          <w:sz w:val="24"/>
          <w:szCs w:val="24"/>
        </w:rPr>
        <w:t xml:space="preserve">  με ανακλαστική μεμβράνη τύπου Ι.</w:t>
      </w:r>
      <w:r w:rsidRPr="00CA7A17">
        <w:rPr>
          <w:sz w:val="24"/>
          <w:szCs w:val="24"/>
        </w:rPr>
        <w:t xml:space="preserve"> (</w:t>
      </w:r>
      <w:r w:rsidRPr="00BE5318">
        <w:rPr>
          <w:sz w:val="24"/>
          <w:szCs w:val="24"/>
        </w:rPr>
        <w:t>8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 w:rsidRPr="00BE5318">
        <w:rPr>
          <w:sz w:val="24"/>
          <w:szCs w:val="24"/>
        </w:rPr>
        <w:t>2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…………………………………………………………………….…+ ΦΠΑ2</w:t>
      </w:r>
      <w:r w:rsidRPr="0059144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37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Π-25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 xml:space="preserve">με  ανακλαστική  μεμβράνη </w:t>
      </w:r>
      <w:r>
        <w:rPr>
          <w:sz w:val="24"/>
          <w:szCs w:val="24"/>
        </w:rPr>
        <w:t xml:space="preserve"> τύπου Ι</w:t>
      </w:r>
      <w:r w:rsidRPr="000E07C0">
        <w:rPr>
          <w:sz w:val="24"/>
          <w:szCs w:val="24"/>
        </w:rPr>
        <w:t>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45Χ45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59144A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38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CA7A17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Π-7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>με ανακλαστική μεμβράνη τύπου Ι.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10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39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CA7A17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Π-77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>με ανακλαστική μεμβράνη τύπου Ι.</w:t>
      </w:r>
      <w:r w:rsidRPr="00CA7A17">
        <w:rPr>
          <w:sz w:val="24"/>
          <w:szCs w:val="24"/>
        </w:rPr>
        <w:t xml:space="preserve"> (</w:t>
      </w:r>
      <w:r w:rsidRPr="00BE5318">
        <w:rPr>
          <w:sz w:val="24"/>
          <w:szCs w:val="24"/>
        </w:rPr>
        <w:t>8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40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CA7A17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Π-78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>με ανακλαστική μεμβράνη τύπου Ι.</w:t>
      </w:r>
      <w:r w:rsidRPr="00CA7A17">
        <w:rPr>
          <w:sz w:val="24"/>
          <w:szCs w:val="24"/>
        </w:rPr>
        <w:t xml:space="preserve"> (</w:t>
      </w:r>
      <w:r w:rsidRPr="00BE5318">
        <w:rPr>
          <w:sz w:val="24"/>
          <w:szCs w:val="24"/>
        </w:rPr>
        <w:t>8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2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41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CA7A17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Π-79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>με ανακλαστική μεμβράνη τύπου Ι.</w:t>
      </w:r>
      <w:r w:rsidRPr="00CA7A17">
        <w:rPr>
          <w:sz w:val="24"/>
          <w:szCs w:val="24"/>
        </w:rPr>
        <w:t xml:space="preserve"> (</w:t>
      </w:r>
      <w:r w:rsidRPr="00BE5318">
        <w:rPr>
          <w:sz w:val="24"/>
          <w:szCs w:val="24"/>
        </w:rPr>
        <w:t>8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 w:rsidRPr="00BE5318">
        <w:rPr>
          <w:sz w:val="24"/>
          <w:szCs w:val="24"/>
        </w:rPr>
        <w:t>4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42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CA7A17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Π-92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>με ανακλαστική μεμβράνη τύπου Ι.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9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6</w:t>
      </w:r>
      <w:r w:rsidRPr="00BF521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lastRenderedPageBreak/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43</w:t>
      </w:r>
      <w:r w:rsidRPr="0045436E">
        <w:rPr>
          <w:b/>
          <w:bCs/>
          <w:sz w:val="24"/>
          <w:szCs w:val="24"/>
          <w:u w:val="single"/>
        </w:rPr>
        <w:t>.</w:t>
      </w:r>
    </w:p>
    <w:p w:rsidR="009F396D" w:rsidRPr="00CA7A17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Π-92α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>με ανακλαστική μεμβράνη τύπου Ι.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9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6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Pr="000E07C0" w:rsidRDefault="009F396D" w:rsidP="008E491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  <w:lang w:val="en-US"/>
        </w:rPr>
        <w:t>B</w:t>
      </w:r>
      <w:r>
        <w:rPr>
          <w:b/>
          <w:bCs/>
          <w:sz w:val="24"/>
          <w:szCs w:val="24"/>
          <w:u w:val="single"/>
        </w:rPr>
        <w:t>44</w:t>
      </w:r>
    </w:p>
    <w:p w:rsidR="009F396D" w:rsidRPr="00CA7A17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πινακίδα </w:t>
      </w:r>
      <w:r w:rsidRPr="006F3542">
        <w:rPr>
          <w:b/>
          <w:sz w:val="24"/>
          <w:szCs w:val="24"/>
        </w:rPr>
        <w:t>Π-9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 </w:t>
      </w:r>
      <w:r w:rsidRPr="000E07C0">
        <w:rPr>
          <w:sz w:val="24"/>
          <w:szCs w:val="24"/>
        </w:rPr>
        <w:t>με ανακλαστική μεμβράνη τύπου Ι.</w:t>
      </w:r>
      <w:r w:rsidRPr="00CA7A17">
        <w:rPr>
          <w:sz w:val="24"/>
          <w:szCs w:val="24"/>
        </w:rPr>
        <w:t xml:space="preserve"> (</w:t>
      </w:r>
      <w:r>
        <w:rPr>
          <w:sz w:val="24"/>
          <w:szCs w:val="24"/>
        </w:rPr>
        <w:t>6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4</w:t>
      </w:r>
      <w:r w:rsidRPr="00BF521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Default="009F396D" w:rsidP="008E491A">
      <w:pPr>
        <w:tabs>
          <w:tab w:val="left" w:pos="7740"/>
        </w:tabs>
        <w:jc w:val="both"/>
        <w:rPr>
          <w:rFonts w:ascii="Arial" w:hAnsi="Arial" w:cs="Arial"/>
          <w:b/>
          <w:bCs/>
          <w:color w:val="FF0000"/>
        </w:rPr>
      </w:pPr>
    </w:p>
    <w:p w:rsidR="009F396D" w:rsidRPr="001011F5" w:rsidRDefault="009F396D" w:rsidP="008E491A">
      <w:pPr>
        <w:tabs>
          <w:tab w:val="left" w:pos="7740"/>
        </w:tabs>
        <w:jc w:val="both"/>
        <w:rPr>
          <w:rFonts w:ascii="Arial" w:hAnsi="Arial" w:cs="Arial"/>
          <w:b/>
          <w:bCs/>
          <w:u w:val="single"/>
        </w:rPr>
      </w:pPr>
      <w:r w:rsidRPr="00AA2F27">
        <w:rPr>
          <w:rFonts w:ascii="Arial" w:hAnsi="Arial" w:cs="Arial"/>
          <w:b/>
          <w:bCs/>
          <w:color w:val="FF0000"/>
        </w:rPr>
        <w:t>3.</w:t>
      </w:r>
      <w:r w:rsidRPr="00AA2F27">
        <w:rPr>
          <w:rFonts w:ascii="Arial" w:hAnsi="Arial" w:cs="Arial"/>
          <w:b/>
          <w:bCs/>
          <w:color w:val="0070C0"/>
        </w:rPr>
        <w:t xml:space="preserve"> </w:t>
      </w:r>
      <w:r w:rsidRPr="00AA2F27">
        <w:rPr>
          <w:rFonts w:ascii="Arial" w:hAnsi="Arial" w:cs="Arial"/>
          <w:b/>
          <w:bCs/>
          <w:color w:val="FF0000"/>
        </w:rPr>
        <w:t>ΟΜΑΔΑ  Γ΄</w:t>
      </w:r>
      <w:r w:rsidRPr="00AA2F27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ΠΙΝΑΚΙΔΕΣ  ΟΝΟΜΑΤΟΘΕΣΙΑΣ </w:t>
      </w:r>
      <w:r w:rsidRPr="00AA2F27">
        <w:rPr>
          <w:rFonts w:ascii="Arial" w:hAnsi="Arial" w:cs="Arial"/>
          <w:b/>
          <w:bCs/>
          <w:u w:val="single"/>
        </w:rPr>
        <w:t xml:space="preserve">  ΚΑΙ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A2F27">
        <w:rPr>
          <w:rFonts w:ascii="Arial" w:hAnsi="Arial" w:cs="Arial"/>
          <w:b/>
          <w:bCs/>
          <w:u w:val="single"/>
        </w:rPr>
        <w:t>Α</w:t>
      </w:r>
      <w:r>
        <w:rPr>
          <w:rFonts w:ascii="Arial" w:hAnsi="Arial" w:cs="Arial"/>
          <w:b/>
          <w:bCs/>
          <w:u w:val="single"/>
        </w:rPr>
        <w:t xml:space="preserve">ΡΙΘΜΟΘΕΣΙΑΣ </w:t>
      </w:r>
      <w:r w:rsidRPr="00CF0A21">
        <w:rPr>
          <w:rFonts w:ascii="Arial" w:hAnsi="Arial" w:cs="Arial"/>
          <w:b/>
          <w:bCs/>
          <w:color w:val="0070C0"/>
        </w:rPr>
        <w:t xml:space="preserve">(Α/Α:  </w:t>
      </w:r>
      <w:r>
        <w:rPr>
          <w:rFonts w:ascii="Arial" w:hAnsi="Arial" w:cs="Arial"/>
          <w:b/>
          <w:bCs/>
          <w:color w:val="0070C0"/>
        </w:rPr>
        <w:t>Γ1</w:t>
      </w:r>
      <w:r w:rsidRPr="00CF0A21">
        <w:rPr>
          <w:rFonts w:ascii="Arial" w:hAnsi="Arial" w:cs="Arial"/>
          <w:b/>
          <w:bCs/>
          <w:color w:val="0070C0"/>
        </w:rPr>
        <w:t xml:space="preserve"> έως </w:t>
      </w:r>
      <w:r>
        <w:rPr>
          <w:rFonts w:ascii="Arial" w:hAnsi="Arial" w:cs="Arial"/>
          <w:b/>
          <w:bCs/>
          <w:color w:val="0070C0"/>
        </w:rPr>
        <w:t>Γ2</w:t>
      </w:r>
      <w:r w:rsidRPr="00CF0A21">
        <w:rPr>
          <w:rFonts w:ascii="Arial" w:hAnsi="Arial" w:cs="Arial"/>
          <w:b/>
          <w:bCs/>
          <w:color w:val="0070C0"/>
        </w:rPr>
        <w:t>)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3116B4">
        <w:rPr>
          <w:b/>
          <w:sz w:val="24"/>
          <w:szCs w:val="24"/>
          <w:u w:val="single"/>
        </w:rPr>
        <w:t>Γ 1</w:t>
      </w:r>
      <w:r>
        <w:rPr>
          <w:b/>
          <w:sz w:val="24"/>
          <w:szCs w:val="24"/>
          <w:u w:val="single"/>
        </w:rPr>
        <w:t>.</w:t>
      </w:r>
      <w:r w:rsidRPr="00BE5318">
        <w:rPr>
          <w:sz w:val="24"/>
          <w:szCs w:val="24"/>
        </w:rPr>
        <w:t xml:space="preserve"> </w:t>
      </w:r>
    </w:p>
    <w:p w:rsidR="009F396D" w:rsidRPr="00B96935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</w:t>
      </w:r>
      <w:proofErr w:type="spellStart"/>
      <w:r>
        <w:rPr>
          <w:sz w:val="24"/>
          <w:szCs w:val="24"/>
        </w:rPr>
        <w:t>επιτοίχια</w:t>
      </w:r>
      <w:proofErr w:type="spellEnd"/>
      <w:r>
        <w:rPr>
          <w:sz w:val="24"/>
          <w:szCs w:val="24"/>
        </w:rPr>
        <w:t xml:space="preserve"> πινακίδα </w:t>
      </w:r>
      <w:r w:rsidRPr="00075FFB">
        <w:rPr>
          <w:b/>
          <w:sz w:val="24"/>
          <w:szCs w:val="24"/>
        </w:rPr>
        <w:t>ονοματοθεσίας</w:t>
      </w:r>
      <w:r>
        <w:rPr>
          <w:sz w:val="24"/>
          <w:szCs w:val="24"/>
        </w:rPr>
        <w:t xml:space="preserve"> οδών  </w:t>
      </w:r>
      <w:r w:rsidRPr="00CA7A17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3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  <w:r>
        <w:rPr>
          <w:sz w:val="24"/>
          <w:szCs w:val="24"/>
        </w:rPr>
        <w:t xml:space="preserve"> με ανακλαστική μεμβράνη τύπου Ι</w:t>
      </w:r>
      <w:r w:rsidRPr="00B96935">
        <w:rPr>
          <w:sz w:val="24"/>
          <w:szCs w:val="24"/>
        </w:rPr>
        <w:t xml:space="preserve"> </w:t>
      </w:r>
    </w:p>
    <w:p w:rsidR="009F396D" w:rsidRPr="000E07C0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3116B4">
        <w:rPr>
          <w:b/>
          <w:sz w:val="24"/>
          <w:szCs w:val="24"/>
          <w:u w:val="single"/>
        </w:rPr>
        <w:t xml:space="preserve">Γ </w:t>
      </w:r>
      <w:r>
        <w:rPr>
          <w:b/>
          <w:sz w:val="24"/>
          <w:szCs w:val="24"/>
          <w:u w:val="single"/>
        </w:rPr>
        <w:t>2.</w:t>
      </w:r>
      <w:r w:rsidRPr="00BE5318">
        <w:rPr>
          <w:sz w:val="24"/>
          <w:szCs w:val="24"/>
        </w:rPr>
        <w:t xml:space="preserve"> </w:t>
      </w:r>
    </w:p>
    <w:p w:rsidR="009F396D" w:rsidRPr="00B96935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 μία  </w:t>
      </w:r>
      <w:proofErr w:type="spellStart"/>
      <w:r>
        <w:rPr>
          <w:sz w:val="24"/>
          <w:szCs w:val="24"/>
        </w:rPr>
        <w:t>επιτοίχια</w:t>
      </w:r>
      <w:proofErr w:type="spellEnd"/>
      <w:r>
        <w:rPr>
          <w:sz w:val="24"/>
          <w:szCs w:val="24"/>
        </w:rPr>
        <w:t xml:space="preserve"> πινακίδα </w:t>
      </w:r>
      <w:proofErr w:type="spellStart"/>
      <w:r>
        <w:rPr>
          <w:b/>
          <w:sz w:val="24"/>
          <w:szCs w:val="24"/>
        </w:rPr>
        <w:t>αριθμ</w:t>
      </w:r>
      <w:r w:rsidRPr="00075FFB">
        <w:rPr>
          <w:b/>
          <w:sz w:val="24"/>
          <w:szCs w:val="24"/>
        </w:rPr>
        <w:t>οθεσίας</w:t>
      </w:r>
      <w:proofErr w:type="spellEnd"/>
      <w:r>
        <w:rPr>
          <w:sz w:val="24"/>
          <w:szCs w:val="24"/>
        </w:rPr>
        <w:t xml:space="preserve"> κτιρίων  </w:t>
      </w:r>
      <w:r w:rsidRPr="00CA7A17">
        <w:rPr>
          <w:sz w:val="24"/>
          <w:szCs w:val="24"/>
        </w:rPr>
        <w:t>(</w:t>
      </w:r>
      <w:r>
        <w:rPr>
          <w:sz w:val="24"/>
          <w:szCs w:val="24"/>
        </w:rPr>
        <w:t>15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1</w:t>
      </w:r>
      <w:r w:rsidRPr="00BF521A"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cm</w:t>
      </w:r>
      <w:r w:rsidRPr="00CA7A17">
        <w:rPr>
          <w:sz w:val="24"/>
          <w:szCs w:val="24"/>
        </w:rPr>
        <w:t>)</w:t>
      </w:r>
      <w:r>
        <w:rPr>
          <w:sz w:val="24"/>
          <w:szCs w:val="24"/>
        </w:rPr>
        <w:t xml:space="preserve"> με ανακλαστική μεμβράνη τύπου Ι</w:t>
      </w:r>
      <w:r w:rsidRPr="00B96935">
        <w:rPr>
          <w:sz w:val="24"/>
          <w:szCs w:val="24"/>
        </w:rPr>
        <w:t xml:space="preserve"> 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E07C0">
        <w:rPr>
          <w:sz w:val="24"/>
          <w:szCs w:val="24"/>
        </w:rPr>
        <w:t>ΕΥΡΩ…………</w:t>
      </w:r>
      <w:r>
        <w:rPr>
          <w:sz w:val="24"/>
          <w:szCs w:val="24"/>
        </w:rPr>
        <w:t>……………………………………………………………….………+ ΦΠΑ 2</w:t>
      </w:r>
      <w:r w:rsidRPr="00401219">
        <w:rPr>
          <w:sz w:val="24"/>
          <w:szCs w:val="24"/>
        </w:rPr>
        <w:t>4</w:t>
      </w:r>
      <w:r w:rsidRPr="000E07C0">
        <w:rPr>
          <w:sz w:val="24"/>
          <w:szCs w:val="24"/>
        </w:rPr>
        <w:t>%.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</w:p>
    <w:p w:rsidR="009F396D" w:rsidRPr="00794FA0" w:rsidRDefault="009F396D" w:rsidP="008E491A">
      <w:pPr>
        <w:tabs>
          <w:tab w:val="left" w:pos="77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4</w:t>
      </w:r>
      <w:r w:rsidRPr="00AE3B25">
        <w:rPr>
          <w:rFonts w:ascii="Arial" w:hAnsi="Arial" w:cs="Arial"/>
          <w:b/>
          <w:bCs/>
          <w:color w:val="FF0000"/>
        </w:rPr>
        <w:t>.</w:t>
      </w:r>
      <w:r w:rsidRPr="006C50B3">
        <w:rPr>
          <w:rFonts w:ascii="Arial" w:hAnsi="Arial" w:cs="Arial"/>
          <w:b/>
          <w:bCs/>
          <w:color w:val="0070C0"/>
        </w:rPr>
        <w:t xml:space="preserve">  </w:t>
      </w:r>
      <w:r w:rsidRPr="006C50B3">
        <w:rPr>
          <w:rFonts w:ascii="Arial" w:hAnsi="Arial" w:cs="Arial"/>
          <w:b/>
          <w:bCs/>
          <w:color w:val="FF0000"/>
        </w:rPr>
        <w:t xml:space="preserve">ΟΜΑΔΑ  </w:t>
      </w:r>
      <w:r>
        <w:rPr>
          <w:rFonts w:ascii="Arial" w:hAnsi="Arial" w:cs="Arial"/>
          <w:b/>
          <w:bCs/>
          <w:color w:val="FF0000"/>
        </w:rPr>
        <w:t>Δ</w:t>
      </w:r>
      <w:r w:rsidRPr="00794FA0">
        <w:rPr>
          <w:rFonts w:ascii="Arial" w:hAnsi="Arial" w:cs="Arial"/>
          <w:b/>
          <w:bCs/>
          <w:color w:val="FF0000"/>
        </w:rPr>
        <w:t>΄</w:t>
      </w:r>
      <w:r w:rsidRPr="00794FA0">
        <w:rPr>
          <w:rFonts w:ascii="Arial" w:hAnsi="Arial" w:cs="Arial"/>
          <w:b/>
          <w:bCs/>
          <w:color w:val="0070C0"/>
        </w:rPr>
        <w:t xml:space="preserve"> </w:t>
      </w:r>
      <w:r w:rsidRPr="00794FA0">
        <w:rPr>
          <w:rFonts w:ascii="Arial" w:hAnsi="Arial" w:cs="Arial"/>
          <w:b/>
          <w:bCs/>
        </w:rPr>
        <w:t xml:space="preserve"> </w:t>
      </w:r>
      <w:r w:rsidRPr="00794FA0">
        <w:rPr>
          <w:rFonts w:ascii="Arial" w:hAnsi="Arial" w:cs="Arial"/>
          <w:b/>
        </w:rPr>
        <w:t xml:space="preserve">   </w:t>
      </w:r>
      <w:r w:rsidRPr="00794FA0">
        <w:rPr>
          <w:rFonts w:ascii="Arial" w:hAnsi="Arial" w:cs="Arial"/>
          <w:b/>
          <w:bCs/>
          <w:u w:val="single"/>
        </w:rPr>
        <w:t>ΣΤΥΛΟΙ ΣΤΗΡΙΞΗΣ ΠΙΝΑΚΙΔΩΝ</w:t>
      </w:r>
      <w:r w:rsidRPr="00794F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CF0A21">
        <w:rPr>
          <w:rFonts w:ascii="Arial" w:hAnsi="Arial" w:cs="Arial"/>
          <w:b/>
          <w:bCs/>
          <w:color w:val="0070C0"/>
        </w:rPr>
        <w:t xml:space="preserve">(Α/Α:  </w:t>
      </w:r>
      <w:r>
        <w:rPr>
          <w:rFonts w:ascii="Arial" w:hAnsi="Arial" w:cs="Arial"/>
          <w:b/>
          <w:bCs/>
          <w:color w:val="0070C0"/>
        </w:rPr>
        <w:t>Δ1</w:t>
      </w:r>
      <w:r w:rsidRPr="00CF0A21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>και</w:t>
      </w:r>
      <w:r w:rsidRPr="00CF0A21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>Δ2</w:t>
      </w:r>
      <w:r w:rsidRPr="00CF0A21">
        <w:rPr>
          <w:rFonts w:ascii="Arial" w:hAnsi="Arial" w:cs="Arial"/>
          <w:b/>
          <w:bCs/>
          <w:color w:val="0070C0"/>
        </w:rPr>
        <w:t>)</w:t>
      </w:r>
      <w:r w:rsidRPr="00EA4FE3">
        <w:rPr>
          <w:b/>
          <w:bCs/>
          <w:color w:val="0070C0"/>
        </w:rPr>
        <w:t xml:space="preserve">       </w:t>
      </w:r>
      <w:r w:rsidRPr="00EA4FE3">
        <w:rPr>
          <w:b/>
          <w:bCs/>
          <w:color w:val="0070C0"/>
          <w:u w:val="single"/>
        </w:rPr>
        <w:t xml:space="preserve"> </w:t>
      </w:r>
    </w:p>
    <w:p w:rsidR="009F396D" w:rsidRPr="00510FD1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510FD1">
        <w:rPr>
          <w:b/>
          <w:sz w:val="24"/>
          <w:szCs w:val="24"/>
          <w:u w:val="single"/>
        </w:rPr>
        <w:t>Δ 1.</w:t>
      </w:r>
      <w:r w:rsidRPr="00510FD1">
        <w:rPr>
          <w:sz w:val="24"/>
          <w:szCs w:val="24"/>
        </w:rPr>
        <w:t xml:space="preserve">  </w:t>
      </w:r>
    </w:p>
    <w:p w:rsidR="009F396D" w:rsidRPr="00510FD1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510FD1">
        <w:rPr>
          <w:sz w:val="24"/>
          <w:szCs w:val="24"/>
        </w:rPr>
        <w:t>Για ένα στύλο στήριξης πινακίδων  2,5΄΄</w:t>
      </w:r>
      <w:r w:rsidRPr="004E310F">
        <w:rPr>
          <w:sz w:val="24"/>
          <w:szCs w:val="24"/>
        </w:rPr>
        <w:t xml:space="preserve"> (</w:t>
      </w:r>
      <w:r>
        <w:rPr>
          <w:sz w:val="24"/>
          <w:szCs w:val="24"/>
        </w:rPr>
        <w:t>Φ76),</w:t>
      </w:r>
      <w:r w:rsidRPr="00332F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πάχους </w:t>
      </w:r>
      <w:r w:rsidRPr="00D02E86">
        <w:rPr>
          <w:sz w:val="24"/>
          <w:szCs w:val="24"/>
        </w:rPr>
        <w:t xml:space="preserve">2,5 </w:t>
      </w:r>
      <w:r>
        <w:rPr>
          <w:sz w:val="24"/>
          <w:szCs w:val="24"/>
          <w:lang w:val="en-US"/>
        </w:rPr>
        <w:t>mm</w:t>
      </w:r>
      <w:r w:rsidRPr="00EC64F8">
        <w:rPr>
          <w:sz w:val="24"/>
          <w:szCs w:val="24"/>
        </w:rPr>
        <w:t xml:space="preserve">, </w:t>
      </w:r>
      <w:r w:rsidRPr="00510FD1">
        <w:rPr>
          <w:sz w:val="24"/>
          <w:szCs w:val="24"/>
        </w:rPr>
        <w:t xml:space="preserve">μήκους </w:t>
      </w:r>
      <w:r w:rsidRPr="00510FD1">
        <w:rPr>
          <w:b/>
          <w:sz w:val="24"/>
          <w:szCs w:val="24"/>
        </w:rPr>
        <w:t xml:space="preserve">3,00 </w:t>
      </w:r>
      <w:r>
        <w:rPr>
          <w:b/>
          <w:sz w:val="24"/>
          <w:szCs w:val="24"/>
          <w:lang w:val="en-US"/>
        </w:rPr>
        <w:t>m</w:t>
      </w:r>
      <w:r w:rsidRPr="00510FD1">
        <w:rPr>
          <w:sz w:val="24"/>
          <w:szCs w:val="24"/>
        </w:rPr>
        <w:t xml:space="preserve"> </w:t>
      </w:r>
    </w:p>
    <w:p w:rsidR="009F396D" w:rsidRPr="001011F5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510FD1">
        <w:t xml:space="preserve">ΕΥΡΩ………………………………………………………………………………..…+ ΦΠΑ24 %. </w:t>
      </w:r>
    </w:p>
    <w:p w:rsidR="009F396D" w:rsidRPr="00510FD1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510FD1">
        <w:rPr>
          <w:b/>
          <w:sz w:val="24"/>
          <w:szCs w:val="24"/>
          <w:u w:val="single"/>
        </w:rPr>
        <w:t>Δ 2.</w:t>
      </w:r>
      <w:r w:rsidRPr="00510FD1">
        <w:rPr>
          <w:sz w:val="24"/>
          <w:szCs w:val="24"/>
        </w:rPr>
        <w:t xml:space="preserve">  </w:t>
      </w:r>
    </w:p>
    <w:p w:rsidR="009F396D" w:rsidRPr="00510FD1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510FD1">
        <w:rPr>
          <w:sz w:val="24"/>
          <w:szCs w:val="24"/>
        </w:rPr>
        <w:t>Για ένα στύλο στήριξης πινακίδων 2,5΄΄</w:t>
      </w:r>
      <w:r>
        <w:rPr>
          <w:sz w:val="24"/>
          <w:szCs w:val="24"/>
        </w:rPr>
        <w:t xml:space="preserve"> (Φ76)</w:t>
      </w:r>
      <w:r w:rsidRPr="00A968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πάχους </w:t>
      </w:r>
      <w:r w:rsidRPr="00D02E86">
        <w:rPr>
          <w:sz w:val="24"/>
          <w:szCs w:val="24"/>
        </w:rPr>
        <w:t xml:space="preserve">2,5 </w:t>
      </w:r>
      <w:r>
        <w:rPr>
          <w:sz w:val="24"/>
          <w:szCs w:val="24"/>
          <w:lang w:val="en-US"/>
        </w:rPr>
        <w:t>mm</w:t>
      </w:r>
      <w:r w:rsidRPr="00EC64F8">
        <w:rPr>
          <w:sz w:val="24"/>
          <w:szCs w:val="24"/>
        </w:rPr>
        <w:t xml:space="preserve">, </w:t>
      </w:r>
      <w:r w:rsidRPr="00510FD1">
        <w:rPr>
          <w:sz w:val="24"/>
          <w:szCs w:val="24"/>
        </w:rPr>
        <w:t xml:space="preserve">μήκους </w:t>
      </w:r>
      <w:r w:rsidRPr="00510FD1">
        <w:rPr>
          <w:b/>
          <w:sz w:val="24"/>
          <w:szCs w:val="24"/>
        </w:rPr>
        <w:t xml:space="preserve">3,30 </w:t>
      </w:r>
      <w:r>
        <w:rPr>
          <w:b/>
          <w:sz w:val="24"/>
          <w:szCs w:val="24"/>
          <w:lang w:val="en-US"/>
        </w:rPr>
        <w:t>m</w:t>
      </w:r>
      <w:r w:rsidRPr="00510FD1">
        <w:rPr>
          <w:sz w:val="24"/>
          <w:szCs w:val="24"/>
        </w:rPr>
        <w:t xml:space="preserve"> </w:t>
      </w:r>
    </w:p>
    <w:p w:rsidR="009F396D" w:rsidRPr="00510FD1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510FD1">
        <w:rPr>
          <w:sz w:val="24"/>
          <w:szCs w:val="24"/>
        </w:rPr>
        <w:t>ΕΥΡΩ………………………………………………………………………………..…+ ΦΠΑ24 %.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</w:p>
    <w:p w:rsidR="009F396D" w:rsidRPr="001011F5" w:rsidRDefault="009F396D" w:rsidP="008E491A">
      <w:pPr>
        <w:tabs>
          <w:tab w:val="left" w:pos="7740"/>
        </w:tabs>
        <w:jc w:val="both"/>
        <w:rPr>
          <w:b/>
          <w:bCs/>
          <w:color w:val="0070C0"/>
        </w:rPr>
      </w:pPr>
      <w:r>
        <w:rPr>
          <w:rFonts w:ascii="Arial" w:hAnsi="Arial" w:cs="Arial"/>
          <w:b/>
          <w:bCs/>
          <w:color w:val="FF0000"/>
        </w:rPr>
        <w:t>5</w:t>
      </w:r>
      <w:r w:rsidRPr="00AE3B25">
        <w:rPr>
          <w:rFonts w:ascii="Arial" w:hAnsi="Arial" w:cs="Arial"/>
          <w:b/>
          <w:bCs/>
          <w:color w:val="FF0000"/>
        </w:rPr>
        <w:t>.</w:t>
      </w:r>
      <w:r w:rsidRPr="006C50B3">
        <w:rPr>
          <w:rFonts w:ascii="Arial" w:hAnsi="Arial" w:cs="Arial"/>
          <w:b/>
          <w:bCs/>
          <w:color w:val="0070C0"/>
        </w:rPr>
        <w:t xml:space="preserve">  </w:t>
      </w:r>
      <w:r w:rsidRPr="006C50B3">
        <w:rPr>
          <w:rFonts w:ascii="Arial" w:hAnsi="Arial" w:cs="Arial"/>
          <w:b/>
          <w:bCs/>
          <w:color w:val="FF0000"/>
        </w:rPr>
        <w:t xml:space="preserve">ΟΜΑΔΑ  </w:t>
      </w:r>
      <w:r>
        <w:rPr>
          <w:rFonts w:ascii="Arial" w:hAnsi="Arial" w:cs="Arial"/>
          <w:b/>
          <w:bCs/>
          <w:color w:val="FF0000"/>
        </w:rPr>
        <w:t>Ε</w:t>
      </w:r>
      <w:r w:rsidRPr="006C50B3">
        <w:rPr>
          <w:rFonts w:ascii="Arial" w:hAnsi="Arial" w:cs="Arial"/>
          <w:b/>
          <w:bCs/>
          <w:color w:val="FF0000"/>
        </w:rPr>
        <w:t>΄</w:t>
      </w:r>
      <w:r w:rsidRPr="006C50B3">
        <w:rPr>
          <w:rFonts w:ascii="Arial" w:hAnsi="Arial" w:cs="Arial"/>
          <w:b/>
          <w:bCs/>
          <w:color w:val="0070C0"/>
        </w:rPr>
        <w:t xml:space="preserve"> </w:t>
      </w:r>
      <w:r w:rsidRPr="006C50B3">
        <w:rPr>
          <w:rFonts w:ascii="Arial" w:hAnsi="Arial" w:cs="Arial"/>
          <w:b/>
        </w:rPr>
        <w:t xml:space="preserve">   </w:t>
      </w:r>
      <w:r w:rsidRPr="006C50B3">
        <w:rPr>
          <w:rFonts w:ascii="Arial" w:hAnsi="Arial" w:cs="Arial"/>
          <w:b/>
          <w:bCs/>
          <w:u w:val="single"/>
        </w:rPr>
        <w:t>ΕΙΔΗ  ΟΔΙΚΗΣ  ΣΗΜΑΝΣΗΣ</w:t>
      </w:r>
      <w:r>
        <w:rPr>
          <w:rFonts w:ascii="Arial" w:hAnsi="Arial" w:cs="Arial"/>
          <w:b/>
          <w:bCs/>
        </w:rPr>
        <w:t xml:space="preserve">       </w:t>
      </w:r>
      <w:r w:rsidRPr="00CF0A21">
        <w:rPr>
          <w:rFonts w:ascii="Arial" w:hAnsi="Arial" w:cs="Arial"/>
          <w:b/>
          <w:bCs/>
          <w:color w:val="0070C0"/>
        </w:rPr>
        <w:t xml:space="preserve">(Α/Α:  </w:t>
      </w:r>
      <w:r>
        <w:rPr>
          <w:rFonts w:ascii="Arial" w:hAnsi="Arial" w:cs="Arial"/>
          <w:b/>
          <w:bCs/>
          <w:color w:val="0070C0"/>
        </w:rPr>
        <w:t>Ε1</w:t>
      </w:r>
      <w:r w:rsidRPr="00CF0A21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>και</w:t>
      </w:r>
      <w:r w:rsidRPr="00CF0A21">
        <w:rPr>
          <w:rFonts w:ascii="Arial" w:hAnsi="Arial" w:cs="Arial"/>
          <w:b/>
          <w:bCs/>
          <w:color w:val="0070C0"/>
        </w:rPr>
        <w:t xml:space="preserve"> </w:t>
      </w:r>
      <w:r>
        <w:rPr>
          <w:rFonts w:ascii="Arial" w:hAnsi="Arial" w:cs="Arial"/>
          <w:b/>
          <w:bCs/>
          <w:color w:val="0070C0"/>
        </w:rPr>
        <w:t>Ε2</w:t>
      </w:r>
      <w:r w:rsidRPr="00CF0A21">
        <w:rPr>
          <w:rFonts w:ascii="Arial" w:hAnsi="Arial" w:cs="Arial"/>
          <w:b/>
          <w:bCs/>
          <w:color w:val="0070C0"/>
        </w:rPr>
        <w:t>)</w:t>
      </w:r>
      <w:r w:rsidRPr="00EA4FE3">
        <w:rPr>
          <w:b/>
          <w:bCs/>
          <w:color w:val="0070C0"/>
        </w:rPr>
        <w:t xml:space="preserve">    </w:t>
      </w:r>
    </w:p>
    <w:p w:rsidR="009F396D" w:rsidRPr="000E07C0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Ε</w:t>
      </w:r>
      <w:r w:rsidRPr="003116B4">
        <w:rPr>
          <w:b/>
          <w:sz w:val="24"/>
          <w:szCs w:val="24"/>
          <w:u w:val="single"/>
        </w:rPr>
        <w:t xml:space="preserve"> 1</w:t>
      </w:r>
      <w:r>
        <w:rPr>
          <w:b/>
          <w:sz w:val="24"/>
          <w:szCs w:val="24"/>
          <w:u w:val="single"/>
        </w:rPr>
        <w:t>.</w:t>
      </w:r>
      <w:r w:rsidRPr="00BE5318">
        <w:rPr>
          <w:sz w:val="24"/>
          <w:szCs w:val="24"/>
        </w:rPr>
        <w:t xml:space="preserve">  </w:t>
      </w:r>
    </w:p>
    <w:p w:rsidR="009F396D" w:rsidRPr="00042B3F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42B3F">
        <w:rPr>
          <w:sz w:val="24"/>
          <w:szCs w:val="24"/>
        </w:rPr>
        <w:t xml:space="preserve">Για ένα </w:t>
      </w:r>
      <w:r w:rsidRPr="006F3542">
        <w:rPr>
          <w:b/>
          <w:sz w:val="24"/>
          <w:szCs w:val="24"/>
        </w:rPr>
        <w:t>πλαστικό στηθαίο</w:t>
      </w:r>
      <w:r w:rsidRPr="00523F2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οδομπλόκ</w:t>
      </w:r>
      <w:proofErr w:type="spellEnd"/>
      <w:r>
        <w:rPr>
          <w:sz w:val="24"/>
          <w:szCs w:val="24"/>
        </w:rPr>
        <w:t xml:space="preserve"> τύπου </w:t>
      </w:r>
      <w:r>
        <w:rPr>
          <w:sz w:val="24"/>
          <w:szCs w:val="24"/>
          <w:lang w:val="en-US"/>
        </w:rPr>
        <w:t>New</w:t>
      </w:r>
      <w:r w:rsidRPr="0068631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Jersey</w:t>
      </w:r>
      <w:r>
        <w:rPr>
          <w:sz w:val="24"/>
          <w:szCs w:val="24"/>
        </w:rPr>
        <w:t xml:space="preserve">, ύψους </w:t>
      </w:r>
      <w:r w:rsidRPr="00042B3F">
        <w:rPr>
          <w:sz w:val="24"/>
          <w:szCs w:val="24"/>
        </w:rPr>
        <w:t>60</w:t>
      </w:r>
      <w:r>
        <w:rPr>
          <w:sz w:val="24"/>
          <w:szCs w:val="24"/>
          <w:lang w:val="en-US"/>
        </w:rPr>
        <w:t>cm</w:t>
      </w:r>
      <w:r w:rsidRPr="00042B3F">
        <w:rPr>
          <w:sz w:val="24"/>
          <w:szCs w:val="24"/>
        </w:rPr>
        <w:t xml:space="preserve"> και μήκους 1</w:t>
      </w:r>
      <w:r w:rsidRPr="006F3542">
        <w:rPr>
          <w:sz w:val="24"/>
          <w:szCs w:val="24"/>
        </w:rPr>
        <w:t>0</w:t>
      </w:r>
      <w:r w:rsidRPr="00042B3F">
        <w:rPr>
          <w:sz w:val="24"/>
          <w:szCs w:val="24"/>
        </w:rPr>
        <w:t>0</w:t>
      </w:r>
      <w:r w:rsidRPr="006F354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cm</w:t>
      </w:r>
    </w:p>
    <w:p w:rsidR="009F396D" w:rsidRPr="006F3542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0E07C0">
        <w:lastRenderedPageBreak/>
        <w:t>ΕΥΡΩ…………</w:t>
      </w:r>
      <w:r>
        <w:t>……………………………………………………………………..…+ ΦΠΑ2</w:t>
      </w:r>
      <w:r w:rsidRPr="003D0F23">
        <w:t>4</w:t>
      </w:r>
      <w:r>
        <w:t xml:space="preserve"> </w:t>
      </w:r>
      <w:r w:rsidRPr="000E07C0">
        <w:t>%.</w:t>
      </w:r>
      <w:r>
        <w:t xml:space="preserve"> </w:t>
      </w:r>
    </w:p>
    <w:p w:rsidR="009F396D" w:rsidRPr="000E07C0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Ε</w:t>
      </w:r>
      <w:r w:rsidRPr="003116B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2.</w:t>
      </w:r>
      <w:r w:rsidRPr="00BE5318">
        <w:rPr>
          <w:sz w:val="24"/>
          <w:szCs w:val="24"/>
        </w:rPr>
        <w:t xml:space="preserve">  </w:t>
      </w:r>
    </w:p>
    <w:p w:rsidR="009F396D" w:rsidRDefault="009F396D" w:rsidP="008E491A">
      <w:pPr>
        <w:tabs>
          <w:tab w:val="left" w:pos="7740"/>
        </w:tabs>
        <w:jc w:val="both"/>
        <w:rPr>
          <w:sz w:val="24"/>
          <w:szCs w:val="24"/>
        </w:rPr>
      </w:pPr>
      <w:r w:rsidRPr="00042B3F">
        <w:rPr>
          <w:sz w:val="24"/>
          <w:szCs w:val="24"/>
        </w:rPr>
        <w:t xml:space="preserve">Για  ένα  </w:t>
      </w:r>
      <w:r w:rsidRPr="006F3542">
        <w:rPr>
          <w:b/>
          <w:sz w:val="24"/>
          <w:szCs w:val="24"/>
        </w:rPr>
        <w:t>κώνο</w:t>
      </w:r>
      <w:r w:rsidRPr="00042B3F">
        <w:rPr>
          <w:sz w:val="24"/>
          <w:szCs w:val="24"/>
        </w:rPr>
        <w:t xml:space="preserve"> </w:t>
      </w:r>
      <w:r w:rsidRPr="000B0D83">
        <w:rPr>
          <w:b/>
          <w:sz w:val="24"/>
          <w:szCs w:val="24"/>
        </w:rPr>
        <w:t>σήμανσης</w:t>
      </w:r>
      <w:r>
        <w:rPr>
          <w:sz w:val="24"/>
          <w:szCs w:val="24"/>
        </w:rPr>
        <w:t xml:space="preserve"> από μαλακό </w:t>
      </w:r>
      <w:r>
        <w:rPr>
          <w:sz w:val="24"/>
          <w:szCs w:val="24"/>
          <w:lang w:val="en-US"/>
        </w:rPr>
        <w:t>PVC</w:t>
      </w:r>
      <w:r w:rsidRPr="00042B3F">
        <w:rPr>
          <w:sz w:val="24"/>
          <w:szCs w:val="24"/>
        </w:rPr>
        <w:t xml:space="preserve">, ύψους 50 </w:t>
      </w:r>
      <w:r>
        <w:rPr>
          <w:sz w:val="24"/>
          <w:szCs w:val="24"/>
          <w:lang w:val="en-US"/>
        </w:rPr>
        <w:t>cm</w:t>
      </w:r>
      <w:r>
        <w:rPr>
          <w:sz w:val="24"/>
          <w:szCs w:val="24"/>
        </w:rPr>
        <w:t>,</w:t>
      </w:r>
      <w:r w:rsidRPr="00042B3F">
        <w:rPr>
          <w:sz w:val="24"/>
          <w:szCs w:val="24"/>
        </w:rPr>
        <w:t xml:space="preserve"> με  δ</w:t>
      </w:r>
      <w:r>
        <w:rPr>
          <w:sz w:val="24"/>
          <w:szCs w:val="24"/>
        </w:rPr>
        <w:t>ύο</w:t>
      </w:r>
      <w:r w:rsidRPr="00042B3F">
        <w:rPr>
          <w:sz w:val="24"/>
          <w:szCs w:val="24"/>
        </w:rPr>
        <w:t xml:space="preserve">  αντανακλαστικ</w:t>
      </w:r>
      <w:r>
        <w:rPr>
          <w:sz w:val="24"/>
          <w:szCs w:val="24"/>
        </w:rPr>
        <w:t>ές ταινίες αργυρό-</w:t>
      </w:r>
    </w:p>
    <w:p w:rsidR="009F396D" w:rsidRPr="000E07C0" w:rsidRDefault="00A0650D" w:rsidP="008E491A">
      <w:pPr>
        <w:tabs>
          <w:tab w:val="lef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λευκού</w:t>
      </w:r>
      <w:r w:rsidR="009F396D">
        <w:rPr>
          <w:sz w:val="24"/>
          <w:szCs w:val="24"/>
        </w:rPr>
        <w:t xml:space="preserve"> χρώματος</w:t>
      </w:r>
      <w:r w:rsidR="009F396D" w:rsidRPr="00042B3F">
        <w:rPr>
          <w:sz w:val="24"/>
          <w:szCs w:val="24"/>
        </w:rPr>
        <w:t xml:space="preserve"> </w:t>
      </w:r>
      <w:r w:rsidR="009F396D">
        <w:rPr>
          <w:sz w:val="24"/>
          <w:szCs w:val="24"/>
        </w:rPr>
        <w:t>σταθερά κολλημένες.</w:t>
      </w:r>
    </w:p>
    <w:p w:rsidR="009F396D" w:rsidRDefault="009F396D" w:rsidP="008E491A">
      <w:pPr>
        <w:pStyle w:val="aa"/>
        <w:tabs>
          <w:tab w:val="clear" w:pos="4153"/>
          <w:tab w:val="clear" w:pos="8306"/>
        </w:tabs>
        <w:jc w:val="both"/>
      </w:pPr>
      <w:r w:rsidRPr="000E07C0">
        <w:t>ΕΥΡΩ…………</w:t>
      </w:r>
      <w:r>
        <w:t>………………………………………………………………..………+ ΦΠΑ2</w:t>
      </w:r>
      <w:r w:rsidRPr="005117BE">
        <w:t>4</w:t>
      </w:r>
      <w:r>
        <w:t xml:space="preserve"> </w:t>
      </w:r>
      <w:r w:rsidRPr="000E07C0">
        <w:t>%.</w:t>
      </w:r>
      <w:r>
        <w:t xml:space="preserve"> </w:t>
      </w:r>
    </w:p>
    <w:p w:rsidR="009F396D" w:rsidRPr="001011F5" w:rsidRDefault="009F396D" w:rsidP="008E4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:rsidR="009F396D" w:rsidRDefault="009F396D" w:rsidP="008E491A">
      <w:pPr>
        <w:jc w:val="both"/>
        <w:rPr>
          <w:rFonts w:ascii="Arial" w:hAnsi="Arial" w:cs="Arial"/>
          <w:color w:val="000000"/>
        </w:rPr>
      </w:pPr>
    </w:p>
    <w:p w:rsidR="00880A98" w:rsidRDefault="00880A98" w:rsidP="008E491A">
      <w:pPr>
        <w:jc w:val="both"/>
        <w:rPr>
          <w:rFonts w:ascii="Arial" w:hAnsi="Arial" w:cs="Arial"/>
          <w:color w:val="000000"/>
        </w:rPr>
      </w:pPr>
    </w:p>
    <w:p w:rsidR="009F396D" w:rsidRPr="007A387B" w:rsidRDefault="009F396D" w:rsidP="008E49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bCs/>
          <w:sz w:val="20"/>
          <w:szCs w:val="20"/>
        </w:rPr>
        <w:t>Αθήνα …………………….202</w:t>
      </w:r>
      <w:r w:rsidR="00880A98">
        <w:rPr>
          <w:rFonts w:cs="Tahoma"/>
          <w:b/>
          <w:bCs/>
          <w:sz w:val="20"/>
          <w:szCs w:val="20"/>
        </w:rPr>
        <w:t>3</w:t>
      </w:r>
    </w:p>
    <w:p w:rsidR="009F396D" w:rsidRPr="007A387B" w:rsidRDefault="009F396D" w:rsidP="008E49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sz w:val="20"/>
          <w:szCs w:val="20"/>
        </w:rPr>
        <w:t>Ο ΠΡΟΣΦΕΡΩΝ</w:t>
      </w:r>
    </w:p>
    <w:p w:rsidR="009F396D" w:rsidRDefault="009F396D" w:rsidP="008E49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396D" w:rsidRDefault="009F396D" w:rsidP="008E49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396D" w:rsidRDefault="009F396D" w:rsidP="008E49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F396D" w:rsidRDefault="009F396D" w:rsidP="008E49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bCs/>
          <w:sz w:val="20"/>
          <w:szCs w:val="20"/>
        </w:rPr>
        <w:t>________________</w:t>
      </w:r>
    </w:p>
    <w:p w:rsidR="009F396D" w:rsidRPr="007A387B" w:rsidRDefault="009F396D" w:rsidP="008E491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bCs/>
          <w:sz w:val="20"/>
          <w:szCs w:val="20"/>
        </w:rPr>
        <w:t>(Σφραγίδα - Υπογραφή)</w:t>
      </w:r>
    </w:p>
    <w:p w:rsidR="00DC7A16" w:rsidRDefault="009F396D" w:rsidP="008E491A">
      <w:pPr>
        <w:jc w:val="both"/>
      </w:pPr>
      <w:r w:rsidRPr="003A16CC">
        <w:rPr>
          <w:bCs/>
        </w:rPr>
        <w:t>.</w:t>
      </w:r>
    </w:p>
    <w:sectPr w:rsidR="00DC7A16" w:rsidSect="008E491A"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15014ACA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AF5740"/>
    <w:multiLevelType w:val="hybridMultilevel"/>
    <w:tmpl w:val="F2B22D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25253"/>
    <w:multiLevelType w:val="multilevel"/>
    <w:tmpl w:val="F0F8FC02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0285070"/>
    <w:multiLevelType w:val="multilevel"/>
    <w:tmpl w:val="592C75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  <w:rPr>
        <w:color w:val="00000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  <w:rPr>
        <w:rFonts w:ascii="Cambria" w:hAnsi="Cambria"/>
        <w:b w:val="0"/>
        <w:color w:val="auto"/>
        <w:sz w:val="22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266E11EC"/>
    <w:multiLevelType w:val="hybridMultilevel"/>
    <w:tmpl w:val="66924A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20BDA"/>
    <w:multiLevelType w:val="hybridMultilevel"/>
    <w:tmpl w:val="BCFA4A88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7B0AA8"/>
    <w:multiLevelType w:val="hybridMultilevel"/>
    <w:tmpl w:val="68B2E208"/>
    <w:lvl w:ilvl="0" w:tplc="0408001B">
      <w:start w:val="1"/>
      <w:numFmt w:val="lowerRoman"/>
      <w:lvlText w:val="%1."/>
      <w:lvlJc w:val="right"/>
      <w:pPr>
        <w:ind w:left="456" w:hanging="360"/>
      </w:p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2F7C6B19"/>
    <w:multiLevelType w:val="hybridMultilevel"/>
    <w:tmpl w:val="BBB0E5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66026"/>
    <w:multiLevelType w:val="hybridMultilevel"/>
    <w:tmpl w:val="B55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E691B"/>
    <w:multiLevelType w:val="hybridMultilevel"/>
    <w:tmpl w:val="B25AC300"/>
    <w:lvl w:ilvl="0" w:tplc="543C116C">
      <w:start w:val="1"/>
      <w:numFmt w:val="lowerRoman"/>
      <w:lvlText w:val="%1."/>
      <w:lvlJc w:val="right"/>
      <w:pPr>
        <w:ind w:left="720" w:hanging="360"/>
      </w:pPr>
      <w:rPr>
        <w:b w:val="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A0332"/>
    <w:multiLevelType w:val="hybridMultilevel"/>
    <w:tmpl w:val="0EB81628"/>
    <w:lvl w:ilvl="0" w:tplc="3D1CDF1E">
      <w:start w:val="6"/>
      <w:numFmt w:val="bullet"/>
      <w:lvlText w:val="-"/>
      <w:lvlJc w:val="left"/>
      <w:pPr>
        <w:ind w:left="576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>
    <w:nsid w:val="4789097A"/>
    <w:multiLevelType w:val="hybridMultilevel"/>
    <w:tmpl w:val="203A9C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D5DA1"/>
    <w:multiLevelType w:val="hybridMultilevel"/>
    <w:tmpl w:val="F704DF22"/>
    <w:lvl w:ilvl="0" w:tplc="DE1424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C33E4"/>
    <w:multiLevelType w:val="hybridMultilevel"/>
    <w:tmpl w:val="C1C647FE"/>
    <w:lvl w:ilvl="0" w:tplc="02A48A3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526D6ED9"/>
    <w:multiLevelType w:val="hybridMultilevel"/>
    <w:tmpl w:val="941EE5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80A4D"/>
    <w:multiLevelType w:val="hybridMultilevel"/>
    <w:tmpl w:val="86AE54A0"/>
    <w:lvl w:ilvl="0" w:tplc="578AC8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95B53"/>
    <w:multiLevelType w:val="hybridMultilevel"/>
    <w:tmpl w:val="33F21C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E0562"/>
    <w:multiLevelType w:val="hybridMultilevel"/>
    <w:tmpl w:val="414ED218"/>
    <w:lvl w:ilvl="0" w:tplc="89087B3C">
      <w:start w:val="1"/>
      <w:numFmt w:val="decimal"/>
      <w:lvlText w:val="%1."/>
      <w:lvlJc w:val="left"/>
      <w:pPr>
        <w:tabs>
          <w:tab w:val="num" w:pos="671"/>
        </w:tabs>
        <w:ind w:left="6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91"/>
        </w:tabs>
        <w:ind w:left="139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31"/>
        </w:tabs>
        <w:ind w:left="283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51"/>
        </w:tabs>
        <w:ind w:left="355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71"/>
        </w:tabs>
        <w:ind w:left="427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91"/>
        </w:tabs>
        <w:ind w:left="499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11"/>
        </w:tabs>
        <w:ind w:left="571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31"/>
        </w:tabs>
        <w:ind w:left="6431" w:hanging="180"/>
      </w:pPr>
    </w:lvl>
  </w:abstractNum>
  <w:abstractNum w:abstractNumId="19">
    <w:nsid w:val="621169D6"/>
    <w:multiLevelType w:val="hybridMultilevel"/>
    <w:tmpl w:val="605C2B86"/>
    <w:lvl w:ilvl="0" w:tplc="10086A7C">
      <w:start w:val="1"/>
      <w:numFmt w:val="decimal"/>
      <w:lvlText w:val="%1."/>
      <w:lvlJc w:val="left"/>
      <w:pPr>
        <w:ind w:left="2204" w:hanging="360"/>
      </w:pPr>
      <w:rPr>
        <w:rFonts w:ascii="Calibri" w:hAnsi="Calibri"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21A88"/>
    <w:multiLevelType w:val="hybridMultilevel"/>
    <w:tmpl w:val="68B2E208"/>
    <w:lvl w:ilvl="0" w:tplc="0408001B">
      <w:start w:val="1"/>
      <w:numFmt w:val="lowerRoman"/>
      <w:lvlText w:val="%1."/>
      <w:lvlJc w:val="right"/>
      <w:pPr>
        <w:ind w:left="456" w:hanging="360"/>
      </w:p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1">
    <w:nsid w:val="660C21A1"/>
    <w:multiLevelType w:val="multilevel"/>
    <w:tmpl w:val="F2E8300C"/>
    <w:lvl w:ilvl="0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2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4" w:hanging="2520"/>
      </w:pPr>
      <w:rPr>
        <w:rFonts w:hint="default"/>
      </w:rPr>
    </w:lvl>
  </w:abstractNum>
  <w:abstractNum w:abstractNumId="22">
    <w:nsid w:val="6A132CDC"/>
    <w:multiLevelType w:val="hybridMultilevel"/>
    <w:tmpl w:val="A87659A2"/>
    <w:lvl w:ilvl="0" w:tplc="775EDA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F264E"/>
    <w:multiLevelType w:val="hybridMultilevel"/>
    <w:tmpl w:val="4CFA62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EF76F0"/>
    <w:multiLevelType w:val="hybridMultilevel"/>
    <w:tmpl w:val="57640CF4"/>
    <w:lvl w:ilvl="0" w:tplc="EA7C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00A3C"/>
    <w:multiLevelType w:val="hybridMultilevel"/>
    <w:tmpl w:val="7C265506"/>
    <w:lvl w:ilvl="0" w:tplc="F6E2EDC6">
      <w:start w:val="10"/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>
    <w:nsid w:val="73DB6BE0"/>
    <w:multiLevelType w:val="multilevel"/>
    <w:tmpl w:val="E1F8621A"/>
    <w:lvl w:ilvl="0">
      <w:start w:val="1"/>
      <w:numFmt w:val="bullet"/>
      <w:pStyle w:val="a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792A09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BDE567A"/>
    <w:multiLevelType w:val="hybridMultilevel"/>
    <w:tmpl w:val="92F068C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19"/>
  </w:num>
  <w:num w:numId="5">
    <w:abstractNumId w:val="22"/>
  </w:num>
  <w:num w:numId="6">
    <w:abstractNumId w:val="8"/>
  </w:num>
  <w:num w:numId="7">
    <w:abstractNumId w:val="5"/>
  </w:num>
  <w:num w:numId="8">
    <w:abstractNumId w:val="24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9"/>
  </w:num>
  <w:num w:numId="14">
    <w:abstractNumId w:val="23"/>
  </w:num>
  <w:num w:numId="15">
    <w:abstractNumId w:val="28"/>
  </w:num>
  <w:num w:numId="16">
    <w:abstractNumId w:val="12"/>
  </w:num>
  <w:num w:numId="17">
    <w:abstractNumId w:val="17"/>
  </w:num>
  <w:num w:numId="18">
    <w:abstractNumId w:val="21"/>
  </w:num>
  <w:num w:numId="19">
    <w:abstractNumId w:val="25"/>
  </w:num>
  <w:num w:numId="20">
    <w:abstractNumId w:val="11"/>
  </w:num>
  <w:num w:numId="21">
    <w:abstractNumId w:val="0"/>
  </w:num>
  <w:num w:numId="22">
    <w:abstractNumId w:val="3"/>
  </w:num>
  <w:num w:numId="23">
    <w:abstractNumId w:val="2"/>
  </w:num>
  <w:num w:numId="24">
    <w:abstractNumId w:val="16"/>
  </w:num>
  <w:num w:numId="25">
    <w:abstractNumId w:val="18"/>
  </w:num>
  <w:num w:numId="26">
    <w:abstractNumId w:val="27"/>
  </w:num>
  <w:num w:numId="27">
    <w:abstractNumId w:val="1"/>
  </w:num>
  <w:num w:numId="28">
    <w:abstractNumId w:val="1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F396D"/>
    <w:rsid w:val="00092288"/>
    <w:rsid w:val="0030452C"/>
    <w:rsid w:val="00592EDB"/>
    <w:rsid w:val="00880A98"/>
    <w:rsid w:val="008E491A"/>
    <w:rsid w:val="009F396D"/>
    <w:rsid w:val="00A0650D"/>
    <w:rsid w:val="00D33064"/>
    <w:rsid w:val="00DC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header" w:uiPriority="0"/>
    <w:lsdException w:name="caption" w:uiPriority="35" w:qFormat="1"/>
    <w:lsdException w:name="annotation reference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396D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0"/>
    <w:next w:val="a0"/>
    <w:link w:val="1Char"/>
    <w:qFormat/>
    <w:rsid w:val="009F39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"/>
    <w:basedOn w:val="a0"/>
    <w:next w:val="a0"/>
    <w:link w:val="2Char"/>
    <w:unhideWhenUsed/>
    <w:qFormat/>
    <w:rsid w:val="009F39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Char"/>
    <w:uiPriority w:val="9"/>
    <w:qFormat/>
    <w:rsid w:val="009F396D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paragraph" w:styleId="4">
    <w:name w:val="heading 4"/>
    <w:basedOn w:val="a0"/>
    <w:next w:val="a0"/>
    <w:link w:val="4Char"/>
    <w:uiPriority w:val="9"/>
    <w:qFormat/>
    <w:rsid w:val="009F396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Char"/>
    <w:qFormat/>
    <w:rsid w:val="009F396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9F396D"/>
    <w:p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Char"/>
    <w:uiPriority w:val="9"/>
    <w:unhideWhenUsed/>
    <w:qFormat/>
    <w:rsid w:val="009F396D"/>
    <w:pPr>
      <w:spacing w:before="240" w:after="60"/>
      <w:outlineLvl w:val="6"/>
    </w:pPr>
    <w:rPr>
      <w:sz w:val="24"/>
      <w:szCs w:val="24"/>
      <w:lang w:eastAsia="en-US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9F396D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Char"/>
    <w:qFormat/>
    <w:rsid w:val="009F396D"/>
    <w:pPr>
      <w:keepNext/>
      <w:spacing w:after="0" w:line="240" w:lineRule="auto"/>
      <w:ind w:left="360"/>
      <w:jc w:val="both"/>
      <w:outlineLvl w:val="8"/>
    </w:pPr>
    <w:rPr>
      <w:rFonts w:ascii="Times New Roman" w:hAnsi="Times New Roman"/>
      <w:b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rsid w:val="009F396D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aliases w:val="h2 Char"/>
    <w:basedOn w:val="a2"/>
    <w:link w:val="2"/>
    <w:rsid w:val="009F396D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2"/>
    <w:link w:val="3"/>
    <w:uiPriority w:val="9"/>
    <w:qFormat/>
    <w:rsid w:val="009F396D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character" w:customStyle="1" w:styleId="4Char">
    <w:name w:val="Επικεφαλίδα 4 Char"/>
    <w:basedOn w:val="a2"/>
    <w:link w:val="4"/>
    <w:uiPriority w:val="9"/>
    <w:qFormat/>
    <w:rsid w:val="009F396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2"/>
    <w:link w:val="5"/>
    <w:rsid w:val="009F396D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2"/>
    <w:link w:val="6"/>
    <w:uiPriority w:val="9"/>
    <w:rsid w:val="009F396D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2"/>
    <w:link w:val="7"/>
    <w:uiPriority w:val="9"/>
    <w:rsid w:val="009F396D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2"/>
    <w:link w:val="8"/>
    <w:uiPriority w:val="9"/>
    <w:rsid w:val="009F396D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2"/>
    <w:link w:val="9"/>
    <w:rsid w:val="009F396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1">
    <w:name w:val="Body Text"/>
    <w:basedOn w:val="a0"/>
    <w:link w:val="Char"/>
    <w:unhideWhenUsed/>
    <w:rsid w:val="009F396D"/>
    <w:pPr>
      <w:spacing w:after="120"/>
    </w:pPr>
    <w:rPr>
      <w:sz w:val="20"/>
      <w:szCs w:val="20"/>
    </w:rPr>
  </w:style>
  <w:style w:type="character" w:customStyle="1" w:styleId="Char">
    <w:name w:val="Σώμα κειμένου Char"/>
    <w:basedOn w:val="a2"/>
    <w:link w:val="a1"/>
    <w:rsid w:val="009F396D"/>
    <w:rPr>
      <w:rFonts w:ascii="Calibri" w:eastAsia="Times New Roman" w:hAnsi="Calibri" w:cs="Times New Roman"/>
      <w:sz w:val="20"/>
      <w:szCs w:val="20"/>
      <w:lang w:eastAsia="el-GR"/>
    </w:rPr>
  </w:style>
  <w:style w:type="character" w:customStyle="1" w:styleId="20">
    <w:name w:val="Επικεφαλίδα #2_"/>
    <w:link w:val="21"/>
    <w:rsid w:val="009F396D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21">
    <w:name w:val="Επικεφαλίδα #2"/>
    <w:basedOn w:val="a0"/>
    <w:link w:val="20"/>
    <w:rsid w:val="009F396D"/>
    <w:pPr>
      <w:shd w:val="clear" w:color="auto" w:fill="FFFFFF"/>
      <w:spacing w:after="0" w:line="298" w:lineRule="exact"/>
      <w:ind w:left="851" w:hanging="284"/>
      <w:jc w:val="center"/>
      <w:outlineLvl w:val="1"/>
    </w:pPr>
    <w:rPr>
      <w:rFonts w:ascii="Verdana" w:eastAsia="Verdana" w:hAnsi="Verdana" w:cs="Verdana"/>
      <w:sz w:val="23"/>
      <w:szCs w:val="23"/>
      <w:lang w:eastAsia="en-US"/>
    </w:rPr>
  </w:style>
  <w:style w:type="table" w:styleId="a5">
    <w:name w:val="Table Grid"/>
    <w:basedOn w:val="a3"/>
    <w:uiPriority w:val="59"/>
    <w:rsid w:val="009F39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Σώμα κειμένου_"/>
    <w:link w:val="15"/>
    <w:rsid w:val="009F396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5">
    <w:name w:val="Σώμα κειμένου15"/>
    <w:basedOn w:val="a0"/>
    <w:link w:val="a6"/>
    <w:rsid w:val="009F396D"/>
    <w:pPr>
      <w:shd w:val="clear" w:color="auto" w:fill="FFFFFF"/>
      <w:spacing w:before="240" w:after="120" w:line="0" w:lineRule="atLeast"/>
      <w:ind w:left="851" w:hanging="120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32">
    <w:name w:val="Επικεφαλίδα #3 + Διάστιχο 2 στ."/>
    <w:rsid w:val="009F39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styleId="-">
    <w:name w:val="Hyperlink"/>
    <w:uiPriority w:val="99"/>
    <w:unhideWhenUsed/>
    <w:rsid w:val="009F396D"/>
    <w:rPr>
      <w:color w:val="0000FF"/>
      <w:u w:val="single"/>
    </w:rPr>
  </w:style>
  <w:style w:type="character" w:customStyle="1" w:styleId="30">
    <w:name w:val="Επικεφαλίδα #3"/>
    <w:qFormat/>
    <w:rsid w:val="009F39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styleId="a7">
    <w:name w:val="Body Text Indent"/>
    <w:basedOn w:val="a0"/>
    <w:link w:val="Char0"/>
    <w:unhideWhenUsed/>
    <w:rsid w:val="009F396D"/>
    <w:pPr>
      <w:spacing w:after="120"/>
      <w:ind w:left="283"/>
    </w:pPr>
    <w:rPr>
      <w:sz w:val="20"/>
      <w:szCs w:val="20"/>
    </w:rPr>
  </w:style>
  <w:style w:type="character" w:customStyle="1" w:styleId="Char0">
    <w:name w:val="Σώμα κείμενου με εσοχή Char"/>
    <w:basedOn w:val="a2"/>
    <w:link w:val="a7"/>
    <w:rsid w:val="009F396D"/>
    <w:rPr>
      <w:rFonts w:ascii="Calibri" w:eastAsia="Times New Roman" w:hAnsi="Calibri" w:cs="Times New Roman"/>
      <w:sz w:val="20"/>
      <w:szCs w:val="20"/>
      <w:lang w:eastAsia="el-GR"/>
    </w:rPr>
  </w:style>
  <w:style w:type="paragraph" w:customStyle="1" w:styleId="a8">
    <w:name w:val="Στυλ"/>
    <w:rsid w:val="009F396D"/>
    <w:pPr>
      <w:widowControl w:val="0"/>
      <w:suppressAutoHyphens/>
      <w:autoSpaceDE w:val="0"/>
      <w:spacing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40">
    <w:name w:val="Σώμα κειμένου4"/>
    <w:rsid w:val="009F396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  <w:u w:val="single"/>
      <w:shd w:val="clear" w:color="auto" w:fill="FFFFFF"/>
    </w:rPr>
  </w:style>
  <w:style w:type="character" w:customStyle="1" w:styleId="612">
    <w:name w:val="Επικεφαλίδα #612"/>
    <w:rsid w:val="009F396D"/>
    <w:rPr>
      <w:rFonts w:ascii="Book Antiqua" w:eastAsia="Times New Roman" w:hAnsi="Book Antiqua" w:cs="Book Antiqua"/>
      <w:spacing w:val="0"/>
      <w:sz w:val="20"/>
      <w:szCs w:val="20"/>
      <w:u w:val="single"/>
      <w:shd w:val="clear" w:color="auto" w:fill="FFFFFF"/>
    </w:rPr>
  </w:style>
  <w:style w:type="character" w:customStyle="1" w:styleId="60">
    <w:name w:val="Επικεφαλίδα #6_"/>
    <w:link w:val="61"/>
    <w:uiPriority w:val="99"/>
    <w:locked/>
    <w:rsid w:val="009F396D"/>
    <w:rPr>
      <w:rFonts w:ascii="Book Antiqua" w:hAnsi="Book Antiqua"/>
      <w:shd w:val="clear" w:color="auto" w:fill="FFFFFF"/>
    </w:rPr>
  </w:style>
  <w:style w:type="paragraph" w:customStyle="1" w:styleId="61">
    <w:name w:val="Επικεφαλίδα #61"/>
    <w:basedOn w:val="a0"/>
    <w:link w:val="60"/>
    <w:uiPriority w:val="99"/>
    <w:rsid w:val="009F396D"/>
    <w:pPr>
      <w:shd w:val="clear" w:color="auto" w:fill="FFFFFF"/>
      <w:spacing w:after="720" w:line="499" w:lineRule="exact"/>
      <w:jc w:val="both"/>
      <w:outlineLvl w:val="5"/>
    </w:pPr>
    <w:rPr>
      <w:rFonts w:ascii="Book Antiqua" w:eastAsiaTheme="minorHAnsi" w:hAnsi="Book Antiqua" w:cstheme="minorBidi"/>
      <w:lang w:eastAsia="en-US"/>
    </w:rPr>
  </w:style>
  <w:style w:type="character" w:customStyle="1" w:styleId="16">
    <w:name w:val="Σώμα κειμένου + Έντονη γραφή16"/>
    <w:rsid w:val="009F396D"/>
    <w:rPr>
      <w:rFonts w:ascii="Book Antiqua" w:eastAsia="Times New Roman" w:hAnsi="Book Antiqua" w:cs="Book Antiqua"/>
      <w:b/>
      <w:bCs/>
      <w:spacing w:val="0"/>
      <w:sz w:val="20"/>
      <w:szCs w:val="20"/>
      <w:highlight w:val="white"/>
      <w:shd w:val="clear" w:color="auto" w:fill="FFFFFF"/>
    </w:rPr>
  </w:style>
  <w:style w:type="paragraph" w:styleId="a9">
    <w:name w:val="List Paragraph"/>
    <w:aliases w:val="Liste à puces retrait droite,Bullet List,Επικεφαλίδα_Cv,Γράφημα,Bullet21,Bullet22,Bullet23,Bullet211,Bullet24,Bullet25,Bullet26,Bullet27,bl11,Bullet212,Bullet28,bl12,Bullet213,Bullet29,bl13,Bullet214,Bullet210,Bullet215,Itemize"/>
    <w:basedOn w:val="a0"/>
    <w:link w:val="Char1"/>
    <w:qFormat/>
    <w:rsid w:val="009F396D"/>
    <w:pPr>
      <w:ind w:left="720"/>
    </w:pPr>
  </w:style>
  <w:style w:type="character" w:customStyle="1" w:styleId="Char1">
    <w:name w:val="Παράγραφος λίστας Char"/>
    <w:aliases w:val="Liste à puces retrait droite Char,Bullet List Char,Επικεφαλίδα_Cv Char,Γράφημα Char,Bullet21 Char,Bullet22 Char,Bullet23 Char,Bullet211 Char,Bullet24 Char,Bullet25 Char,Bullet26 Char,Bullet27 Char,bl11 Char,Bullet212 Char"/>
    <w:basedOn w:val="a2"/>
    <w:link w:val="a9"/>
    <w:qFormat/>
    <w:rsid w:val="009F396D"/>
    <w:rPr>
      <w:rFonts w:ascii="Calibri" w:eastAsia="Times New Roman" w:hAnsi="Calibri" w:cs="Times New Roman"/>
      <w:lang w:eastAsia="el-GR"/>
    </w:rPr>
  </w:style>
  <w:style w:type="character" w:customStyle="1" w:styleId="611">
    <w:name w:val="Επικεφαλίδα #611"/>
    <w:rsid w:val="009F396D"/>
    <w:rPr>
      <w:rFonts w:ascii="Book Antiqua" w:eastAsia="Times New Roman" w:hAnsi="Book Antiqua" w:cs="Book Antiqua"/>
      <w:spacing w:val="0"/>
      <w:sz w:val="20"/>
      <w:szCs w:val="20"/>
      <w:u w:val="single"/>
      <w:shd w:val="clear" w:color="auto" w:fill="FFFFFF"/>
    </w:rPr>
  </w:style>
  <w:style w:type="character" w:customStyle="1" w:styleId="62">
    <w:name w:val="Επικεφαλίδα #6 + Χωρίς έντονη γραφή2"/>
    <w:rsid w:val="009F396D"/>
    <w:rPr>
      <w:rFonts w:ascii="Book Antiqua" w:eastAsia="Times New Roman" w:hAnsi="Book Antiqua" w:cs="Book Antiqua"/>
      <w:b/>
      <w:bCs/>
      <w:spacing w:val="0"/>
      <w:sz w:val="20"/>
      <w:szCs w:val="20"/>
      <w:shd w:val="clear" w:color="auto" w:fill="FFFFFF"/>
      <w:lang w:bidi="ar-SA"/>
    </w:rPr>
  </w:style>
  <w:style w:type="paragraph" w:styleId="aa">
    <w:name w:val="header"/>
    <w:basedOn w:val="a0"/>
    <w:link w:val="Char2"/>
    <w:unhideWhenUsed/>
    <w:rsid w:val="009F396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2"/>
    <w:link w:val="aa"/>
    <w:rsid w:val="009F396D"/>
    <w:rPr>
      <w:rFonts w:ascii="Calibri" w:eastAsia="Times New Roman" w:hAnsi="Calibri" w:cs="Times New Roman"/>
      <w:lang w:eastAsia="el-GR"/>
    </w:rPr>
  </w:style>
  <w:style w:type="paragraph" w:styleId="ab">
    <w:name w:val="footer"/>
    <w:basedOn w:val="a0"/>
    <w:link w:val="Char3"/>
    <w:uiPriority w:val="99"/>
    <w:unhideWhenUsed/>
    <w:rsid w:val="009F396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2"/>
    <w:link w:val="ab"/>
    <w:uiPriority w:val="99"/>
    <w:qFormat/>
    <w:rsid w:val="009F396D"/>
    <w:rPr>
      <w:rFonts w:ascii="Calibri" w:eastAsia="Times New Roman" w:hAnsi="Calibri" w:cs="Times New Roman"/>
      <w:lang w:eastAsia="el-GR"/>
    </w:rPr>
  </w:style>
  <w:style w:type="character" w:customStyle="1" w:styleId="WW8Num1z1">
    <w:name w:val="WW8Num1z1"/>
    <w:rsid w:val="009F396D"/>
  </w:style>
  <w:style w:type="character" w:styleId="ac">
    <w:name w:val="Strong"/>
    <w:uiPriority w:val="22"/>
    <w:qFormat/>
    <w:rsid w:val="009F396D"/>
    <w:rPr>
      <w:b/>
      <w:bCs/>
    </w:rPr>
  </w:style>
  <w:style w:type="character" w:customStyle="1" w:styleId="67">
    <w:name w:val="Επικεφαλίδα #67"/>
    <w:uiPriority w:val="99"/>
    <w:rsid w:val="009F396D"/>
    <w:rPr>
      <w:rFonts w:ascii="Book Antiqua" w:hAnsi="Book Antiqua" w:cs="Book Antiqua"/>
      <w:spacing w:val="0"/>
      <w:sz w:val="20"/>
      <w:szCs w:val="20"/>
      <w:u w:val="single"/>
      <w:shd w:val="clear" w:color="auto" w:fill="FFFFFF"/>
    </w:rPr>
  </w:style>
  <w:style w:type="paragraph" w:styleId="ad">
    <w:name w:val="footnote text"/>
    <w:basedOn w:val="a0"/>
    <w:link w:val="Char4"/>
    <w:unhideWhenUsed/>
    <w:qFormat/>
    <w:rsid w:val="009F396D"/>
    <w:rPr>
      <w:sz w:val="20"/>
      <w:szCs w:val="20"/>
    </w:rPr>
  </w:style>
  <w:style w:type="character" w:customStyle="1" w:styleId="Char4">
    <w:name w:val="Κείμενο υποσημείωσης Char"/>
    <w:basedOn w:val="a2"/>
    <w:link w:val="ad"/>
    <w:qFormat/>
    <w:rsid w:val="009F396D"/>
    <w:rPr>
      <w:rFonts w:ascii="Calibri" w:eastAsia="Times New Roman" w:hAnsi="Calibri" w:cs="Times New Roman"/>
      <w:sz w:val="20"/>
      <w:szCs w:val="20"/>
      <w:lang w:eastAsia="el-GR"/>
    </w:rPr>
  </w:style>
  <w:style w:type="character" w:styleId="ae">
    <w:name w:val="footnote reference"/>
    <w:aliases w:val="Footnote Reference3,Footnote symbol,Footnote reference number,note TESI"/>
    <w:uiPriority w:val="99"/>
    <w:unhideWhenUsed/>
    <w:rsid w:val="009F396D"/>
    <w:rPr>
      <w:vertAlign w:val="superscript"/>
    </w:rPr>
  </w:style>
  <w:style w:type="paragraph" w:customStyle="1" w:styleId="xl65">
    <w:name w:val="xl65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66">
    <w:name w:val="xl66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0">
    <w:name w:val="xl70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0"/>
    <w:rsid w:val="009F3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0"/>
    <w:rsid w:val="009F39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0"/>
    <w:rsid w:val="009F396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1">
    <w:name w:val="xl81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3">
    <w:name w:val="xl83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0"/>
    <w:rsid w:val="009F396D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9F396D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6"/>
      <w:szCs w:val="16"/>
    </w:rPr>
  </w:style>
  <w:style w:type="paragraph" w:customStyle="1" w:styleId="Default">
    <w:name w:val="Default"/>
    <w:qFormat/>
    <w:rsid w:val="009F39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paragraph" w:styleId="22">
    <w:name w:val="Body Text Indent 2"/>
    <w:aliases w:val=" Char1"/>
    <w:basedOn w:val="a0"/>
    <w:link w:val="2Char0"/>
    <w:unhideWhenUsed/>
    <w:rsid w:val="009F396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aliases w:val=" Char1 Char"/>
    <w:basedOn w:val="a2"/>
    <w:link w:val="22"/>
    <w:rsid w:val="009F396D"/>
    <w:rPr>
      <w:rFonts w:ascii="Calibri" w:eastAsia="Times New Roman" w:hAnsi="Calibri" w:cs="Times New Roman"/>
      <w:lang w:eastAsia="el-GR"/>
    </w:rPr>
  </w:style>
  <w:style w:type="paragraph" w:styleId="a">
    <w:name w:val="No Spacing"/>
    <w:qFormat/>
    <w:rsid w:val="009F396D"/>
    <w:pPr>
      <w:numPr>
        <w:numId w:val="1"/>
      </w:numPr>
      <w:tabs>
        <w:tab w:val="clear" w:pos="717"/>
      </w:tabs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styleId="af">
    <w:name w:val="page number"/>
    <w:rsid w:val="009F396D"/>
  </w:style>
  <w:style w:type="paragraph" w:styleId="af0">
    <w:name w:val="Balloon Text"/>
    <w:basedOn w:val="a0"/>
    <w:link w:val="Char5"/>
    <w:uiPriority w:val="99"/>
    <w:qFormat/>
    <w:rsid w:val="009F396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Char5">
    <w:name w:val="Κείμενο πλαισίου Char"/>
    <w:basedOn w:val="a2"/>
    <w:link w:val="af0"/>
    <w:uiPriority w:val="99"/>
    <w:rsid w:val="009F396D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normbul">
    <w:name w:val="normbul"/>
    <w:basedOn w:val="a0"/>
    <w:rsid w:val="009F396D"/>
    <w:pPr>
      <w:autoSpaceDE w:val="0"/>
      <w:autoSpaceDN w:val="0"/>
      <w:spacing w:before="120"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Bullet">
    <w:name w:val="Bullet"/>
    <w:aliases w:val="bl"/>
    <w:basedOn w:val="a0"/>
    <w:next w:val="a0"/>
    <w:rsid w:val="009F396D"/>
    <w:pPr>
      <w:tabs>
        <w:tab w:val="num" w:pos="717"/>
      </w:tabs>
      <w:overflowPunct w:val="0"/>
      <w:autoSpaceDE w:val="0"/>
      <w:autoSpaceDN w:val="0"/>
      <w:adjustRightInd w:val="0"/>
      <w:spacing w:after="120" w:line="240" w:lineRule="auto"/>
      <w:ind w:left="717" w:hanging="360"/>
      <w:jc w:val="both"/>
      <w:textAlignment w:val="baseline"/>
    </w:pPr>
    <w:rPr>
      <w:rFonts w:ascii="Arial" w:hAnsi="Arial"/>
      <w:sz w:val="24"/>
      <w:szCs w:val="20"/>
      <w:lang w:eastAsia="en-US"/>
    </w:rPr>
  </w:style>
  <w:style w:type="paragraph" w:customStyle="1" w:styleId="CharCharChar">
    <w:name w:val="Char Char Char"/>
    <w:basedOn w:val="a0"/>
    <w:rsid w:val="009F39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Plain Text"/>
    <w:basedOn w:val="a0"/>
    <w:link w:val="Char6"/>
    <w:rsid w:val="009F396D"/>
    <w:pPr>
      <w:spacing w:after="0" w:line="240" w:lineRule="auto"/>
    </w:pPr>
    <w:rPr>
      <w:rFonts w:ascii="Courier New" w:hAnsi="Courier New"/>
      <w:sz w:val="20"/>
      <w:szCs w:val="20"/>
      <w:lang w:eastAsia="en-GB"/>
    </w:rPr>
  </w:style>
  <w:style w:type="character" w:customStyle="1" w:styleId="Char6">
    <w:name w:val="Απλό κείμενο Char"/>
    <w:basedOn w:val="a2"/>
    <w:link w:val="af1"/>
    <w:rsid w:val="009F396D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af2">
    <w:name w:val="annotation reference"/>
    <w:uiPriority w:val="99"/>
    <w:unhideWhenUsed/>
    <w:qFormat/>
    <w:rsid w:val="009F396D"/>
    <w:rPr>
      <w:sz w:val="16"/>
      <w:szCs w:val="16"/>
    </w:rPr>
  </w:style>
  <w:style w:type="paragraph" w:styleId="af3">
    <w:name w:val="annotation text"/>
    <w:basedOn w:val="a0"/>
    <w:link w:val="Char7"/>
    <w:uiPriority w:val="99"/>
    <w:semiHidden/>
    <w:unhideWhenUsed/>
    <w:rsid w:val="009F396D"/>
    <w:rPr>
      <w:sz w:val="20"/>
      <w:szCs w:val="20"/>
    </w:rPr>
  </w:style>
  <w:style w:type="character" w:customStyle="1" w:styleId="Char7">
    <w:name w:val="Κείμενο σχολίου Char"/>
    <w:basedOn w:val="a2"/>
    <w:link w:val="af3"/>
    <w:uiPriority w:val="99"/>
    <w:semiHidden/>
    <w:rsid w:val="009F396D"/>
    <w:rPr>
      <w:rFonts w:ascii="Calibri" w:eastAsia="Times New Roman" w:hAnsi="Calibri" w:cs="Times New Roman"/>
      <w:sz w:val="20"/>
      <w:szCs w:val="20"/>
      <w:lang w:eastAsia="el-GR"/>
    </w:rPr>
  </w:style>
  <w:style w:type="paragraph" w:styleId="af4">
    <w:name w:val="annotation subject"/>
    <w:basedOn w:val="af3"/>
    <w:next w:val="af3"/>
    <w:link w:val="Char8"/>
    <w:uiPriority w:val="99"/>
    <w:semiHidden/>
    <w:unhideWhenUsed/>
    <w:rsid w:val="009F396D"/>
    <w:rPr>
      <w:b/>
      <w:bCs/>
    </w:rPr>
  </w:style>
  <w:style w:type="character" w:customStyle="1" w:styleId="Char8">
    <w:name w:val="Θέμα σχολίου Char"/>
    <w:basedOn w:val="Char7"/>
    <w:link w:val="af4"/>
    <w:uiPriority w:val="99"/>
    <w:semiHidden/>
    <w:rsid w:val="009F396D"/>
    <w:rPr>
      <w:b/>
      <w:bCs/>
    </w:rPr>
  </w:style>
  <w:style w:type="paragraph" w:styleId="af5">
    <w:name w:val="Revision"/>
    <w:hidden/>
    <w:uiPriority w:val="99"/>
    <w:semiHidden/>
    <w:rsid w:val="009F396D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23">
    <w:name w:val="Σώμα κειμένου (2)_"/>
    <w:link w:val="24"/>
    <w:rsid w:val="009F396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24">
    <w:name w:val="Σώμα κειμένου (2)"/>
    <w:basedOn w:val="a0"/>
    <w:link w:val="23"/>
    <w:rsid w:val="009F396D"/>
    <w:pPr>
      <w:shd w:val="clear" w:color="auto" w:fill="FFFFFF"/>
      <w:spacing w:after="0" w:line="278" w:lineRule="exact"/>
      <w:ind w:left="851" w:hanging="1280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25">
    <w:name w:val="Σώμα κειμένου (2) + Χωρίς έντονη γραφή"/>
    <w:rsid w:val="009F396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af6">
    <w:name w:val="Χαρακτήρες υποσημείωσης"/>
    <w:rsid w:val="009F396D"/>
    <w:rPr>
      <w:rFonts w:cs="Times New Roman"/>
      <w:vertAlign w:val="superscript"/>
    </w:rPr>
  </w:style>
  <w:style w:type="character" w:customStyle="1" w:styleId="FootnoteReference2">
    <w:name w:val="Footnote Reference2"/>
    <w:qFormat/>
    <w:rsid w:val="009F396D"/>
    <w:rPr>
      <w:vertAlign w:val="superscript"/>
    </w:rPr>
  </w:style>
  <w:style w:type="paragraph" w:customStyle="1" w:styleId="foothanging">
    <w:name w:val="foot_hanging"/>
    <w:basedOn w:val="ad"/>
    <w:rsid w:val="009F396D"/>
    <w:pPr>
      <w:suppressAutoHyphens/>
      <w:spacing w:after="0" w:line="240" w:lineRule="auto"/>
      <w:ind w:left="426" w:hanging="426"/>
      <w:jc w:val="both"/>
    </w:pPr>
    <w:rPr>
      <w:rFonts w:cs="Calibri"/>
      <w:sz w:val="18"/>
      <w:szCs w:val="18"/>
      <w:lang w:val="en-IE" w:eastAsia="zh-CN"/>
    </w:rPr>
  </w:style>
  <w:style w:type="character" w:customStyle="1" w:styleId="WW-FootnoteReference7">
    <w:name w:val="WW-Footnote Reference7"/>
    <w:qFormat/>
    <w:rsid w:val="009F396D"/>
    <w:rPr>
      <w:vertAlign w:val="superscript"/>
    </w:rPr>
  </w:style>
  <w:style w:type="character" w:customStyle="1" w:styleId="WW-FootnoteReference12">
    <w:name w:val="WW-Footnote Reference12"/>
    <w:rsid w:val="009F396D"/>
    <w:rPr>
      <w:vertAlign w:val="superscript"/>
    </w:rPr>
  </w:style>
  <w:style w:type="paragraph" w:customStyle="1" w:styleId="normalwithoutspacing">
    <w:name w:val="normal_without_spacing"/>
    <w:basedOn w:val="a0"/>
    <w:qFormat/>
    <w:rsid w:val="009F396D"/>
    <w:pPr>
      <w:suppressAutoHyphens/>
      <w:spacing w:after="60" w:line="240" w:lineRule="auto"/>
      <w:jc w:val="both"/>
    </w:pPr>
    <w:rPr>
      <w:rFonts w:cs="Calibri"/>
      <w:szCs w:val="24"/>
      <w:lang w:eastAsia="zh-CN"/>
    </w:rPr>
  </w:style>
  <w:style w:type="character" w:customStyle="1" w:styleId="26">
    <w:name w:val="Παραπομπή υποσημείωσης2"/>
    <w:rsid w:val="009F396D"/>
    <w:rPr>
      <w:vertAlign w:val="superscript"/>
    </w:rPr>
  </w:style>
  <w:style w:type="paragraph" w:customStyle="1" w:styleId="footers">
    <w:name w:val="footers"/>
    <w:basedOn w:val="foothanging"/>
    <w:rsid w:val="009F396D"/>
  </w:style>
  <w:style w:type="character" w:customStyle="1" w:styleId="WW-FootnoteReference">
    <w:name w:val="WW-Footnote Reference"/>
    <w:rsid w:val="009F396D"/>
    <w:rPr>
      <w:vertAlign w:val="superscript"/>
    </w:rPr>
  </w:style>
  <w:style w:type="paragraph" w:customStyle="1" w:styleId="fooot">
    <w:name w:val="fooot"/>
    <w:basedOn w:val="footers"/>
    <w:rsid w:val="009F396D"/>
  </w:style>
  <w:style w:type="character" w:styleId="HTML">
    <w:name w:val="HTML Cite"/>
    <w:uiPriority w:val="99"/>
    <w:semiHidden/>
    <w:unhideWhenUsed/>
    <w:rsid w:val="009F396D"/>
    <w:rPr>
      <w:i/>
      <w:iCs/>
    </w:rPr>
  </w:style>
  <w:style w:type="character" w:customStyle="1" w:styleId="WW-FootnoteReference6">
    <w:name w:val="WW-Footnote Reference6"/>
    <w:rsid w:val="009F396D"/>
    <w:rPr>
      <w:vertAlign w:val="superscript"/>
    </w:rPr>
  </w:style>
  <w:style w:type="character" w:customStyle="1" w:styleId="WW8Num1z5">
    <w:name w:val="WW8Num1z5"/>
    <w:rsid w:val="009F396D"/>
  </w:style>
  <w:style w:type="character" w:customStyle="1" w:styleId="WW-FootnoteReference1">
    <w:name w:val="WW-Footnote Reference1"/>
    <w:rsid w:val="009F396D"/>
    <w:rPr>
      <w:vertAlign w:val="superscript"/>
    </w:rPr>
  </w:style>
  <w:style w:type="character" w:customStyle="1" w:styleId="10">
    <w:name w:val="Παραπομπή υποσημείωσης1"/>
    <w:rsid w:val="009F396D"/>
    <w:rPr>
      <w:vertAlign w:val="superscript"/>
    </w:rPr>
  </w:style>
  <w:style w:type="paragraph" w:customStyle="1" w:styleId="af7">
    <w:name w:val="Προμορφοποιημένο κείμενο"/>
    <w:basedOn w:val="a0"/>
    <w:rsid w:val="009F396D"/>
    <w:pPr>
      <w:suppressAutoHyphens/>
      <w:spacing w:after="120" w:line="240" w:lineRule="auto"/>
      <w:jc w:val="both"/>
    </w:pPr>
    <w:rPr>
      <w:rFonts w:cs="Calibri"/>
      <w:szCs w:val="24"/>
      <w:lang w:val="en-GB" w:eastAsia="zh-CN"/>
    </w:rPr>
  </w:style>
  <w:style w:type="character" w:customStyle="1" w:styleId="WW-FootnoteReference2">
    <w:name w:val="WW-Footnote Reference2"/>
    <w:rsid w:val="009F396D"/>
    <w:rPr>
      <w:vertAlign w:val="superscript"/>
    </w:rPr>
  </w:style>
  <w:style w:type="character" w:customStyle="1" w:styleId="CommentReference">
    <w:name w:val="Comment Reference"/>
    <w:rsid w:val="009F396D"/>
    <w:rPr>
      <w:sz w:val="16"/>
    </w:rPr>
  </w:style>
  <w:style w:type="character" w:customStyle="1" w:styleId="WW-FootnoteReference3">
    <w:name w:val="WW-Footnote Reference3"/>
    <w:rsid w:val="009F396D"/>
    <w:rPr>
      <w:vertAlign w:val="superscript"/>
    </w:rPr>
  </w:style>
  <w:style w:type="character" w:customStyle="1" w:styleId="WW-FootnoteReference8">
    <w:name w:val="WW-Footnote Reference8"/>
    <w:rsid w:val="009F396D"/>
    <w:rPr>
      <w:vertAlign w:val="superscript"/>
    </w:rPr>
  </w:style>
  <w:style w:type="character" w:customStyle="1" w:styleId="WW-FootnoteReference9">
    <w:name w:val="WW-Footnote Reference9"/>
    <w:rsid w:val="009F396D"/>
    <w:rPr>
      <w:vertAlign w:val="superscript"/>
    </w:rPr>
  </w:style>
  <w:style w:type="character" w:customStyle="1" w:styleId="WW-FootnoteReference10">
    <w:name w:val="WW-Footnote Reference10"/>
    <w:rsid w:val="009F396D"/>
    <w:rPr>
      <w:vertAlign w:val="superscript"/>
    </w:rPr>
  </w:style>
  <w:style w:type="character" w:customStyle="1" w:styleId="FootnoteReference">
    <w:name w:val="Footnote Reference"/>
    <w:rsid w:val="009F396D"/>
    <w:rPr>
      <w:vertAlign w:val="superscript"/>
    </w:rPr>
  </w:style>
  <w:style w:type="character" w:customStyle="1" w:styleId="WW-FootnoteReference11">
    <w:name w:val="WW-Footnote Reference11"/>
    <w:rsid w:val="009F396D"/>
    <w:rPr>
      <w:vertAlign w:val="superscript"/>
    </w:rPr>
  </w:style>
  <w:style w:type="character" w:customStyle="1" w:styleId="WW-FootnoteReference14">
    <w:name w:val="WW-Footnote Reference14"/>
    <w:rsid w:val="009F396D"/>
    <w:rPr>
      <w:vertAlign w:val="superscript"/>
    </w:rPr>
  </w:style>
  <w:style w:type="character" w:customStyle="1" w:styleId="WW-FootnoteReference5">
    <w:name w:val="WW-Footnote Reference5"/>
    <w:rsid w:val="009F396D"/>
    <w:rPr>
      <w:vertAlign w:val="superscript"/>
    </w:rPr>
  </w:style>
  <w:style w:type="paragraph" w:styleId="11">
    <w:name w:val="toc 1"/>
    <w:basedOn w:val="a0"/>
    <w:next w:val="a0"/>
    <w:uiPriority w:val="39"/>
    <w:rsid w:val="009F396D"/>
    <w:pPr>
      <w:suppressAutoHyphens/>
      <w:spacing w:before="120" w:after="120" w:line="240" w:lineRule="auto"/>
    </w:pPr>
    <w:rPr>
      <w:rFonts w:cs="Calibri"/>
      <w:b/>
      <w:bCs/>
      <w:caps/>
      <w:sz w:val="20"/>
      <w:szCs w:val="20"/>
      <w:lang w:val="en-GB" w:eastAsia="zh-CN"/>
    </w:rPr>
  </w:style>
  <w:style w:type="paragraph" w:styleId="27">
    <w:name w:val="toc 2"/>
    <w:basedOn w:val="a0"/>
    <w:next w:val="a0"/>
    <w:uiPriority w:val="39"/>
    <w:rsid w:val="009F396D"/>
    <w:pPr>
      <w:suppressAutoHyphens/>
      <w:spacing w:after="0" w:line="240" w:lineRule="auto"/>
      <w:ind w:left="220"/>
    </w:pPr>
    <w:rPr>
      <w:rFonts w:cs="Calibri"/>
      <w:smallCaps/>
      <w:sz w:val="20"/>
      <w:szCs w:val="20"/>
      <w:lang w:val="en-GB" w:eastAsia="zh-CN"/>
    </w:rPr>
  </w:style>
  <w:style w:type="paragraph" w:styleId="31">
    <w:name w:val="toc 3"/>
    <w:basedOn w:val="a0"/>
    <w:next w:val="a0"/>
    <w:uiPriority w:val="39"/>
    <w:rsid w:val="009F396D"/>
    <w:pPr>
      <w:suppressAutoHyphens/>
      <w:spacing w:after="0" w:line="240" w:lineRule="auto"/>
      <w:ind w:left="440"/>
    </w:pPr>
    <w:rPr>
      <w:rFonts w:cs="Calibri"/>
      <w:i/>
      <w:iCs/>
      <w:sz w:val="20"/>
      <w:szCs w:val="20"/>
      <w:lang w:val="en-GB" w:eastAsia="zh-CN"/>
    </w:rPr>
  </w:style>
  <w:style w:type="paragraph" w:styleId="41">
    <w:name w:val="toc 4"/>
    <w:basedOn w:val="a0"/>
    <w:next w:val="a0"/>
    <w:uiPriority w:val="39"/>
    <w:rsid w:val="009F396D"/>
    <w:pPr>
      <w:suppressAutoHyphens/>
      <w:spacing w:after="0" w:line="240" w:lineRule="auto"/>
      <w:ind w:left="660"/>
    </w:pPr>
    <w:rPr>
      <w:rFonts w:cs="Calibri"/>
      <w:sz w:val="18"/>
      <w:szCs w:val="18"/>
      <w:lang w:val="en-GB" w:eastAsia="zh-CN"/>
    </w:rPr>
  </w:style>
  <w:style w:type="character" w:customStyle="1" w:styleId="WW8Num1z0">
    <w:name w:val="WW8Num1z0"/>
    <w:rsid w:val="009F396D"/>
  </w:style>
  <w:style w:type="character" w:customStyle="1" w:styleId="af8">
    <w:name w:val="Σύμβολο υποσημείωσης"/>
    <w:rsid w:val="009F396D"/>
    <w:rPr>
      <w:vertAlign w:val="superscript"/>
    </w:rPr>
  </w:style>
  <w:style w:type="paragraph" w:styleId="af9">
    <w:name w:val="TOC Heading"/>
    <w:basedOn w:val="1"/>
    <w:next w:val="a0"/>
    <w:uiPriority w:val="39"/>
    <w:semiHidden/>
    <w:unhideWhenUsed/>
    <w:qFormat/>
    <w:rsid w:val="009F396D"/>
    <w:pPr>
      <w:outlineLvl w:val="9"/>
    </w:pPr>
    <w:rPr>
      <w:lang w:eastAsia="en-US"/>
    </w:rPr>
  </w:style>
  <w:style w:type="paragraph" w:styleId="50">
    <w:name w:val="toc 5"/>
    <w:basedOn w:val="a0"/>
    <w:next w:val="a0"/>
    <w:autoRedefine/>
    <w:uiPriority w:val="39"/>
    <w:unhideWhenUsed/>
    <w:rsid w:val="009F396D"/>
    <w:pPr>
      <w:spacing w:after="100"/>
      <w:ind w:left="880"/>
    </w:pPr>
  </w:style>
  <w:style w:type="paragraph" w:styleId="63">
    <w:name w:val="toc 6"/>
    <w:basedOn w:val="a0"/>
    <w:next w:val="a0"/>
    <w:autoRedefine/>
    <w:uiPriority w:val="39"/>
    <w:unhideWhenUsed/>
    <w:rsid w:val="009F396D"/>
    <w:pPr>
      <w:spacing w:after="100"/>
      <w:ind w:left="1100"/>
    </w:pPr>
  </w:style>
  <w:style w:type="paragraph" w:styleId="70">
    <w:name w:val="toc 7"/>
    <w:basedOn w:val="a0"/>
    <w:next w:val="a0"/>
    <w:autoRedefine/>
    <w:uiPriority w:val="39"/>
    <w:unhideWhenUsed/>
    <w:rsid w:val="009F396D"/>
    <w:pPr>
      <w:spacing w:after="100"/>
      <w:ind w:left="1320"/>
    </w:pPr>
  </w:style>
  <w:style w:type="paragraph" w:styleId="80">
    <w:name w:val="toc 8"/>
    <w:basedOn w:val="a0"/>
    <w:next w:val="a0"/>
    <w:autoRedefine/>
    <w:uiPriority w:val="39"/>
    <w:unhideWhenUsed/>
    <w:rsid w:val="009F396D"/>
    <w:pPr>
      <w:spacing w:after="100"/>
      <w:ind w:left="1540"/>
    </w:pPr>
  </w:style>
  <w:style w:type="paragraph" w:styleId="90">
    <w:name w:val="toc 9"/>
    <w:basedOn w:val="a0"/>
    <w:next w:val="a0"/>
    <w:autoRedefine/>
    <w:uiPriority w:val="39"/>
    <w:unhideWhenUsed/>
    <w:rsid w:val="009F396D"/>
    <w:pPr>
      <w:spacing w:after="100"/>
      <w:ind w:left="1760"/>
    </w:pPr>
  </w:style>
  <w:style w:type="paragraph" w:customStyle="1" w:styleId="afa">
    <w:name w:val="Περιεχόμενα πίνακα"/>
    <w:basedOn w:val="a0"/>
    <w:rsid w:val="009F396D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12">
    <w:name w:val="Απλό κείμενο1"/>
    <w:basedOn w:val="a0"/>
    <w:rsid w:val="009F396D"/>
    <w:pPr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zh-CN" w:bidi="hi-IN"/>
    </w:rPr>
  </w:style>
  <w:style w:type="character" w:styleId="afb">
    <w:name w:val="Intense Emphasis"/>
    <w:uiPriority w:val="21"/>
    <w:qFormat/>
    <w:rsid w:val="009F396D"/>
    <w:rPr>
      <w:b/>
      <w:bCs/>
      <w:i/>
      <w:iCs/>
      <w:color w:val="4F81BD"/>
    </w:rPr>
  </w:style>
  <w:style w:type="paragraph" w:styleId="afc">
    <w:name w:val="Document Map"/>
    <w:basedOn w:val="a0"/>
    <w:link w:val="Char9"/>
    <w:uiPriority w:val="99"/>
    <w:unhideWhenUsed/>
    <w:rsid w:val="009F396D"/>
    <w:rPr>
      <w:rFonts w:ascii="Tahoma" w:hAnsi="Tahoma"/>
      <w:sz w:val="16"/>
      <w:szCs w:val="16"/>
    </w:rPr>
  </w:style>
  <w:style w:type="character" w:customStyle="1" w:styleId="Char9">
    <w:name w:val="Χάρτης εγγράφου Char"/>
    <w:basedOn w:val="a2"/>
    <w:link w:val="afc"/>
    <w:uiPriority w:val="99"/>
    <w:rsid w:val="009F396D"/>
    <w:rPr>
      <w:rFonts w:ascii="Tahoma" w:eastAsia="Times New Roman" w:hAnsi="Tahoma" w:cs="Times New Roman"/>
      <w:sz w:val="16"/>
      <w:szCs w:val="16"/>
      <w:lang w:eastAsia="el-GR"/>
    </w:rPr>
  </w:style>
  <w:style w:type="character" w:customStyle="1" w:styleId="WW-FootnoteReference17">
    <w:name w:val="WW-Footnote Reference17"/>
    <w:rsid w:val="009F396D"/>
    <w:rPr>
      <w:vertAlign w:val="superscript"/>
    </w:rPr>
  </w:style>
  <w:style w:type="paragraph" w:styleId="afd">
    <w:name w:val="endnote text"/>
    <w:basedOn w:val="a0"/>
    <w:link w:val="Chara"/>
    <w:uiPriority w:val="99"/>
    <w:rsid w:val="009F396D"/>
    <w:pPr>
      <w:suppressAutoHyphens/>
      <w:spacing w:after="120" w:line="240" w:lineRule="auto"/>
      <w:jc w:val="both"/>
    </w:pPr>
    <w:rPr>
      <w:rFonts w:cs="Calibri"/>
      <w:sz w:val="20"/>
      <w:szCs w:val="20"/>
      <w:lang w:val="en-GB" w:eastAsia="zh-CN"/>
    </w:rPr>
  </w:style>
  <w:style w:type="character" w:customStyle="1" w:styleId="Chara">
    <w:name w:val="Κείμενο σημείωσης τέλους Char"/>
    <w:basedOn w:val="a2"/>
    <w:link w:val="afd"/>
    <w:uiPriority w:val="99"/>
    <w:rsid w:val="009F396D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EndnoteReference17">
    <w:name w:val="WW-Endnote Reference17"/>
    <w:rsid w:val="009F396D"/>
    <w:rPr>
      <w:vertAlign w:val="superscript"/>
    </w:rPr>
  </w:style>
  <w:style w:type="paragraph" w:customStyle="1" w:styleId="Standard">
    <w:name w:val="Standard"/>
    <w:qFormat/>
    <w:rsid w:val="009F396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Header">
    <w:name w:val="Header"/>
    <w:basedOn w:val="a0"/>
    <w:uiPriority w:val="99"/>
    <w:rsid w:val="009F396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Τμήμα κειμένου1"/>
    <w:basedOn w:val="a0"/>
    <w:rsid w:val="009F396D"/>
    <w:pPr>
      <w:suppressAutoHyphens/>
      <w:autoSpaceDE w:val="0"/>
      <w:spacing w:after="0" w:line="360" w:lineRule="auto"/>
      <w:ind w:left="-567" w:right="-574" w:firstLine="710"/>
      <w:jc w:val="both"/>
    </w:pPr>
    <w:rPr>
      <w:rFonts w:ascii="Times New Roman" w:hAnsi="Times New Roman"/>
      <w:sz w:val="24"/>
      <w:szCs w:val="24"/>
      <w:lang w:eastAsia="zh-CN"/>
    </w:rPr>
  </w:style>
  <w:style w:type="paragraph" w:styleId="Web">
    <w:name w:val="Normal (Web)"/>
    <w:basedOn w:val="a0"/>
    <w:uiPriority w:val="99"/>
    <w:unhideWhenUsed/>
    <w:qFormat/>
    <w:rsid w:val="009F39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-11">
    <w:name w:val="Πολύχρωμη λίστα - ΄Εμφαση 11"/>
    <w:basedOn w:val="a0"/>
    <w:rsid w:val="009F396D"/>
    <w:pPr>
      <w:suppressAutoHyphens/>
      <w:spacing w:before="120" w:after="120" w:line="360" w:lineRule="atLeast"/>
      <w:ind w:left="720"/>
      <w:contextualSpacing/>
    </w:pPr>
    <w:rPr>
      <w:rFonts w:eastAsia="MS Mincho" w:cs="Calibri"/>
      <w:color w:val="00000A"/>
      <w:lang w:eastAsia="ja-JP"/>
    </w:rPr>
  </w:style>
  <w:style w:type="paragraph" w:customStyle="1" w:styleId="141">
    <w:name w:val="Σώμα κειμένου (14)1"/>
    <w:basedOn w:val="a0"/>
    <w:qFormat/>
    <w:rsid w:val="009F396D"/>
    <w:pPr>
      <w:shd w:val="clear" w:color="auto" w:fill="FFFFFF"/>
      <w:spacing w:after="0" w:line="307" w:lineRule="exact"/>
      <w:ind w:hanging="600"/>
    </w:pPr>
    <w:rPr>
      <w:rFonts w:ascii="Verdana" w:eastAsia="Verdana" w:hAnsi="Verdana" w:cs="Verdana"/>
      <w:color w:val="000000"/>
      <w:sz w:val="19"/>
      <w:szCs w:val="19"/>
      <w:lang w:bidi="el-GR"/>
    </w:rPr>
  </w:style>
  <w:style w:type="character" w:customStyle="1" w:styleId="14">
    <w:name w:val="Έντονο1"/>
    <w:rsid w:val="009F396D"/>
    <w:rPr>
      <w:b/>
      <w:bCs/>
    </w:rPr>
  </w:style>
  <w:style w:type="paragraph" w:styleId="afe">
    <w:name w:val="Block Text"/>
    <w:basedOn w:val="a0"/>
    <w:qFormat/>
    <w:rsid w:val="009F396D"/>
    <w:pPr>
      <w:spacing w:after="0" w:line="240" w:lineRule="auto"/>
      <w:ind w:left="-567" w:right="-625" w:firstLine="567"/>
    </w:pPr>
    <w:rPr>
      <w:rFonts w:ascii="Times New Roman" w:hAnsi="Times New Roman"/>
      <w:snapToGrid w:val="0"/>
      <w:sz w:val="24"/>
      <w:szCs w:val="20"/>
    </w:rPr>
  </w:style>
  <w:style w:type="paragraph" w:customStyle="1" w:styleId="BodyText21">
    <w:name w:val="Body Text 21"/>
    <w:basedOn w:val="a0"/>
    <w:rsid w:val="009F396D"/>
    <w:pPr>
      <w:tabs>
        <w:tab w:val="left" w:pos="180"/>
      </w:tabs>
      <w:spacing w:after="0" w:line="240" w:lineRule="auto"/>
      <w:ind w:right="-694"/>
      <w:jc w:val="both"/>
    </w:pPr>
    <w:rPr>
      <w:rFonts w:ascii="Times New Roman" w:hAnsi="Times New Roman"/>
      <w:sz w:val="24"/>
      <w:szCs w:val="20"/>
    </w:rPr>
  </w:style>
  <w:style w:type="paragraph" w:customStyle="1" w:styleId="210">
    <w:name w:val="Σώμα κείμενου 21"/>
    <w:basedOn w:val="a0"/>
    <w:rsid w:val="009F396D"/>
    <w:pPr>
      <w:tabs>
        <w:tab w:val="left" w:pos="180"/>
      </w:tabs>
      <w:spacing w:after="0" w:line="240" w:lineRule="auto"/>
      <w:ind w:right="-694"/>
      <w:jc w:val="both"/>
    </w:pPr>
    <w:rPr>
      <w:rFonts w:ascii="Times New Roman" w:hAnsi="Times New Roman"/>
      <w:sz w:val="24"/>
      <w:szCs w:val="20"/>
    </w:rPr>
  </w:style>
  <w:style w:type="paragraph" w:customStyle="1" w:styleId="17">
    <w:name w:val="Παράγραφος λίστας1"/>
    <w:basedOn w:val="a0"/>
    <w:rsid w:val="009F396D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630">
    <w:name w:val="Επικεφαλίδα #6 (3)"/>
    <w:basedOn w:val="a2"/>
    <w:rsid w:val="009F396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el-GR" w:bidi="el-GR"/>
    </w:rPr>
  </w:style>
  <w:style w:type="paragraph" w:customStyle="1" w:styleId="64">
    <w:name w:val="Σώμα κειμένου (6)"/>
    <w:basedOn w:val="a0"/>
    <w:rsid w:val="009F396D"/>
    <w:pPr>
      <w:widowControl w:val="0"/>
      <w:shd w:val="clear" w:color="auto" w:fill="FFFFFF"/>
      <w:suppressAutoHyphens/>
      <w:spacing w:before="360" w:after="780" w:line="278" w:lineRule="exact"/>
    </w:pPr>
    <w:rPr>
      <w:rFonts w:ascii="Times New Roman" w:hAnsi="Times New Roman"/>
      <w:kern w:val="1"/>
      <w:sz w:val="20"/>
      <w:szCs w:val="20"/>
      <w:lang w:eastAsia="zh-CN"/>
    </w:rPr>
  </w:style>
  <w:style w:type="character" w:customStyle="1" w:styleId="640">
    <w:name w:val="Επικεφαλίδα #6 (4)"/>
    <w:basedOn w:val="a2"/>
    <w:rsid w:val="009F396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el-GR" w:bidi="el-GR"/>
    </w:rPr>
  </w:style>
  <w:style w:type="character" w:customStyle="1" w:styleId="130">
    <w:name w:val="Σώμα κειμένου (13)"/>
    <w:basedOn w:val="a2"/>
    <w:rsid w:val="009F396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el-GR" w:bidi="el-GR"/>
    </w:rPr>
  </w:style>
  <w:style w:type="character" w:customStyle="1" w:styleId="65">
    <w:name w:val="Σώμα κειμένου (6) + Έντονη γραφή"/>
    <w:basedOn w:val="a2"/>
    <w:rsid w:val="009F396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el-GR" w:bidi="el-GR"/>
    </w:rPr>
  </w:style>
  <w:style w:type="character" w:customStyle="1" w:styleId="4Arial12">
    <w:name w:val="Επικεφαλίδα #4 + Arial;12 στ.;Έντονη γραφή;Μικρά κεφαλαία"/>
    <w:basedOn w:val="a2"/>
    <w:rsid w:val="009F396D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el-GR" w:bidi="el-GR"/>
    </w:rPr>
  </w:style>
  <w:style w:type="character" w:styleId="aff">
    <w:name w:val="Emphasis"/>
    <w:uiPriority w:val="20"/>
    <w:qFormat/>
    <w:rsid w:val="009F396D"/>
    <w:rPr>
      <w:i/>
      <w:iCs/>
    </w:rPr>
  </w:style>
  <w:style w:type="paragraph" w:styleId="-HTML">
    <w:name w:val="HTML Preformatted"/>
    <w:basedOn w:val="a0"/>
    <w:link w:val="-HTMLChar"/>
    <w:uiPriority w:val="99"/>
    <w:unhideWhenUsed/>
    <w:rsid w:val="009F3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rsid w:val="009F396D"/>
    <w:rPr>
      <w:rFonts w:ascii="Courier New" w:eastAsia="Calibri" w:hAnsi="Courier New" w:cs="Times New Roman"/>
      <w:sz w:val="20"/>
      <w:szCs w:val="20"/>
      <w:lang w:eastAsia="el-GR"/>
    </w:rPr>
  </w:style>
  <w:style w:type="paragraph" w:customStyle="1" w:styleId="msonormalcxsp">
    <w:name w:val="msonormalcxspπρώτο"/>
    <w:basedOn w:val="a0"/>
    <w:rsid w:val="009F396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0">
    <w:name w:val="msonormalcxspμεσαίο"/>
    <w:basedOn w:val="a0"/>
    <w:qFormat/>
    <w:rsid w:val="009F396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211">
    <w:name w:val="Σώμα κείμενου με εσοχή 21"/>
    <w:basedOn w:val="a0"/>
    <w:rsid w:val="009F396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28">
    <w:name w:val="Body Text 2"/>
    <w:basedOn w:val="a0"/>
    <w:link w:val="2Char1"/>
    <w:uiPriority w:val="99"/>
    <w:semiHidden/>
    <w:unhideWhenUsed/>
    <w:rsid w:val="009F396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Char1">
    <w:name w:val="Σώμα κείμενου 2 Char"/>
    <w:basedOn w:val="a2"/>
    <w:link w:val="28"/>
    <w:uiPriority w:val="99"/>
    <w:semiHidden/>
    <w:rsid w:val="009F396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3">
    <w:name w:val="Body Text Indent 3"/>
    <w:basedOn w:val="a0"/>
    <w:link w:val="3Char0"/>
    <w:uiPriority w:val="99"/>
    <w:semiHidden/>
    <w:unhideWhenUsed/>
    <w:rsid w:val="009F396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Char0">
    <w:name w:val="Σώμα κείμενου με εσοχή 3 Char"/>
    <w:basedOn w:val="a2"/>
    <w:link w:val="33"/>
    <w:uiPriority w:val="99"/>
    <w:semiHidden/>
    <w:rsid w:val="009F396D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34">
    <w:name w:val="Body Text 3"/>
    <w:basedOn w:val="a0"/>
    <w:link w:val="3Char1"/>
    <w:semiHidden/>
    <w:unhideWhenUsed/>
    <w:rsid w:val="009F396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2"/>
    <w:link w:val="34"/>
    <w:semiHidden/>
    <w:rsid w:val="009F396D"/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apple-converted-space">
    <w:name w:val="apple-converted-space"/>
    <w:basedOn w:val="a2"/>
    <w:rsid w:val="009F396D"/>
  </w:style>
  <w:style w:type="character" w:styleId="aff0">
    <w:name w:val="endnote reference"/>
    <w:basedOn w:val="a2"/>
    <w:unhideWhenUsed/>
    <w:rsid w:val="009F396D"/>
    <w:rPr>
      <w:vertAlign w:val="superscript"/>
    </w:rPr>
  </w:style>
  <w:style w:type="paragraph" w:customStyle="1" w:styleId="WW-Caption111111111">
    <w:name w:val="WW-Caption111111111"/>
    <w:basedOn w:val="a0"/>
    <w:rsid w:val="009F396D"/>
    <w:pPr>
      <w:suppressLineNumbers/>
      <w:suppressAutoHyphens/>
      <w:spacing w:before="120" w:after="120" w:line="240" w:lineRule="auto"/>
      <w:jc w:val="both"/>
    </w:pPr>
    <w:rPr>
      <w:rFonts w:cs="Mangal"/>
      <w:i/>
      <w:iCs/>
      <w:sz w:val="24"/>
      <w:szCs w:val="24"/>
      <w:lang w:val="en-GB" w:eastAsia="zh-CN"/>
    </w:rPr>
  </w:style>
  <w:style w:type="character" w:customStyle="1" w:styleId="pg-5ff1">
    <w:name w:val="pg-5ff1"/>
    <w:basedOn w:val="a2"/>
    <w:rsid w:val="009F396D"/>
  </w:style>
  <w:style w:type="character" w:customStyle="1" w:styleId="aff1">
    <w:name w:val="Χαρακτήρες σημείωσης τέλους"/>
    <w:rsid w:val="009F396D"/>
    <w:rPr>
      <w:vertAlign w:val="superscript"/>
    </w:rPr>
  </w:style>
  <w:style w:type="character" w:customStyle="1" w:styleId="WW-FootnoteReference19">
    <w:name w:val="WW-Footnote Reference19"/>
    <w:rsid w:val="009F396D"/>
    <w:rPr>
      <w:vertAlign w:val="superscript"/>
    </w:rPr>
  </w:style>
  <w:style w:type="paragraph" w:customStyle="1" w:styleId="-HTML2">
    <w:name w:val="Προ-διαμορφωμένο HTML2"/>
    <w:basedOn w:val="a0"/>
    <w:rsid w:val="009F3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18">
    <w:name w:val="Πλέγμα πίνακα1"/>
    <w:basedOn w:val="a3"/>
    <w:next w:val="a5"/>
    <w:uiPriority w:val="59"/>
    <w:rsid w:val="009F396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Πλέγμα πίνακα2"/>
    <w:basedOn w:val="a3"/>
    <w:next w:val="a5"/>
    <w:uiPriority w:val="59"/>
    <w:rsid w:val="009F396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Πλέγμα πίνακα3"/>
    <w:basedOn w:val="a3"/>
    <w:next w:val="a5"/>
    <w:uiPriority w:val="59"/>
    <w:rsid w:val="009F396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Σύνδεσμος διαδικτύου"/>
    <w:uiPriority w:val="99"/>
    <w:unhideWhenUsed/>
    <w:rsid w:val="009F396D"/>
    <w:rPr>
      <w:color w:val="0000FF"/>
      <w:u w:val="single"/>
    </w:rPr>
  </w:style>
  <w:style w:type="paragraph" w:customStyle="1" w:styleId="36">
    <w:name w:val="Σώμα κειμένου (3)"/>
    <w:basedOn w:val="a0"/>
    <w:rsid w:val="009F396D"/>
    <w:pPr>
      <w:shd w:val="clear" w:color="auto" w:fill="FFFFFF"/>
      <w:suppressAutoHyphens/>
      <w:spacing w:after="0" w:line="226" w:lineRule="exact"/>
    </w:pPr>
    <w:rPr>
      <w:rFonts w:ascii="Arial" w:eastAsia="Arial" w:hAnsi="Arial" w:cs="Arial"/>
      <w:b/>
      <w:bCs/>
      <w:color w:val="000000"/>
      <w:kern w:val="2"/>
      <w:sz w:val="20"/>
      <w:szCs w:val="20"/>
      <w:lang w:eastAsia="zh-CN"/>
    </w:rPr>
  </w:style>
  <w:style w:type="paragraph" w:customStyle="1" w:styleId="Contents">
    <w:name w:val="Contents"/>
    <w:basedOn w:val="1"/>
    <w:rsid w:val="009F396D"/>
    <w:pPr>
      <w:keepLines w:val="0"/>
      <w:pageBreakBefore/>
      <w:pBdr>
        <w:bottom w:val="single" w:sz="20" w:space="1" w:color="000080"/>
      </w:pBdr>
      <w:suppressAutoHyphens/>
      <w:spacing w:before="320" w:after="160" w:line="240" w:lineRule="auto"/>
      <w:jc w:val="both"/>
    </w:pPr>
    <w:rPr>
      <w:rFonts w:ascii="Calibri" w:hAnsi="Calibri" w:cs="Calibri"/>
      <w:color w:val="333399"/>
      <w:szCs w:val="32"/>
      <w:lang w:eastAsia="ar-SA"/>
    </w:rPr>
  </w:style>
  <w:style w:type="character" w:styleId="-0">
    <w:name w:val="FollowedHyperlink"/>
    <w:basedOn w:val="a2"/>
    <w:uiPriority w:val="99"/>
    <w:semiHidden/>
    <w:unhideWhenUsed/>
    <w:rsid w:val="009F396D"/>
    <w:rPr>
      <w:color w:val="800080"/>
      <w:u w:val="single"/>
    </w:rPr>
  </w:style>
  <w:style w:type="paragraph" w:customStyle="1" w:styleId="Heading1">
    <w:name w:val="Heading 1"/>
    <w:basedOn w:val="a0"/>
    <w:next w:val="a0"/>
    <w:qFormat/>
    <w:rsid w:val="009F396D"/>
    <w:pPr>
      <w:keepNext/>
      <w:numPr>
        <w:numId w:val="22"/>
      </w:numPr>
      <w:suppressAutoHyphens/>
      <w:spacing w:before="240" w:after="60" w:line="240" w:lineRule="auto"/>
      <w:outlineLvl w:val="0"/>
    </w:pPr>
    <w:rPr>
      <w:rFonts w:ascii="Cambria" w:hAnsi="Cambria"/>
      <w:b/>
      <w:bCs/>
      <w:kern w:val="2"/>
      <w:sz w:val="32"/>
      <w:szCs w:val="32"/>
      <w:lang w:eastAsia="zh-CN"/>
    </w:rPr>
  </w:style>
  <w:style w:type="paragraph" w:customStyle="1" w:styleId="Heading2">
    <w:name w:val="Heading 2"/>
    <w:basedOn w:val="a0"/>
    <w:next w:val="a0"/>
    <w:qFormat/>
    <w:rsid w:val="009F396D"/>
    <w:pPr>
      <w:keepNext/>
      <w:numPr>
        <w:ilvl w:val="1"/>
        <w:numId w:val="22"/>
      </w:numPr>
      <w:suppressAutoHyphens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Heading3">
    <w:name w:val="Heading 3"/>
    <w:basedOn w:val="a0"/>
    <w:next w:val="a0"/>
    <w:qFormat/>
    <w:rsid w:val="009F396D"/>
    <w:pPr>
      <w:keepNext/>
      <w:numPr>
        <w:ilvl w:val="2"/>
        <w:numId w:val="22"/>
      </w:numPr>
      <w:suppressAutoHyphens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eastAsia="zh-CN"/>
    </w:rPr>
  </w:style>
  <w:style w:type="paragraph" w:customStyle="1" w:styleId="Heading4">
    <w:name w:val="Heading 4"/>
    <w:basedOn w:val="a0"/>
    <w:next w:val="a0"/>
    <w:qFormat/>
    <w:rsid w:val="009F396D"/>
    <w:pPr>
      <w:keepNext/>
      <w:numPr>
        <w:ilvl w:val="3"/>
        <w:numId w:val="22"/>
      </w:numPr>
      <w:tabs>
        <w:tab w:val="left" w:pos="0"/>
      </w:tabs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Heading6">
    <w:name w:val="Heading 6"/>
    <w:basedOn w:val="a0"/>
    <w:next w:val="a0"/>
    <w:qFormat/>
    <w:rsid w:val="009F396D"/>
    <w:pPr>
      <w:numPr>
        <w:ilvl w:val="5"/>
        <w:numId w:val="22"/>
      </w:numPr>
      <w:tabs>
        <w:tab w:val="left" w:pos="0"/>
      </w:tabs>
      <w:suppressAutoHyphens/>
      <w:spacing w:before="240" w:after="60" w:line="240" w:lineRule="auto"/>
      <w:outlineLvl w:val="5"/>
    </w:pPr>
    <w:rPr>
      <w:b/>
      <w:bCs/>
      <w:lang w:eastAsia="zh-CN"/>
    </w:rPr>
  </w:style>
  <w:style w:type="paragraph" w:customStyle="1" w:styleId="Heading7">
    <w:name w:val="Heading 7"/>
    <w:basedOn w:val="a0"/>
    <w:next w:val="a0"/>
    <w:uiPriority w:val="9"/>
    <w:semiHidden/>
    <w:unhideWhenUsed/>
    <w:qFormat/>
    <w:rsid w:val="009F396D"/>
    <w:pPr>
      <w:numPr>
        <w:ilvl w:val="6"/>
        <w:numId w:val="22"/>
      </w:numPr>
      <w:tabs>
        <w:tab w:val="left" w:pos="567"/>
        <w:tab w:val="left" w:pos="1134"/>
        <w:tab w:val="left" w:pos="1701"/>
      </w:tabs>
      <w:suppressAutoHyphens/>
      <w:spacing w:before="240" w:after="60"/>
      <w:jc w:val="both"/>
      <w:outlineLvl w:val="6"/>
    </w:pPr>
    <w:rPr>
      <w:sz w:val="24"/>
      <w:szCs w:val="24"/>
      <w:lang w:eastAsia="zh-CN"/>
    </w:rPr>
  </w:style>
  <w:style w:type="paragraph" w:customStyle="1" w:styleId="Heading8">
    <w:name w:val="Heading 8"/>
    <w:basedOn w:val="a0"/>
    <w:next w:val="a0"/>
    <w:uiPriority w:val="9"/>
    <w:semiHidden/>
    <w:unhideWhenUsed/>
    <w:qFormat/>
    <w:rsid w:val="009F396D"/>
    <w:pPr>
      <w:numPr>
        <w:ilvl w:val="7"/>
        <w:numId w:val="22"/>
      </w:numPr>
      <w:tabs>
        <w:tab w:val="left" w:pos="567"/>
        <w:tab w:val="left" w:pos="1134"/>
        <w:tab w:val="left" w:pos="1701"/>
      </w:tabs>
      <w:suppressAutoHyphens/>
      <w:spacing w:before="240" w:after="60"/>
      <w:jc w:val="both"/>
      <w:outlineLvl w:val="7"/>
    </w:pPr>
    <w:rPr>
      <w:i/>
      <w:iCs/>
      <w:sz w:val="24"/>
      <w:szCs w:val="24"/>
      <w:lang w:eastAsia="zh-CN"/>
    </w:rPr>
  </w:style>
  <w:style w:type="paragraph" w:customStyle="1" w:styleId="Heading9">
    <w:name w:val="Heading 9"/>
    <w:basedOn w:val="a0"/>
    <w:next w:val="a0"/>
    <w:uiPriority w:val="9"/>
    <w:semiHidden/>
    <w:unhideWhenUsed/>
    <w:qFormat/>
    <w:rsid w:val="009F396D"/>
    <w:pPr>
      <w:numPr>
        <w:ilvl w:val="8"/>
        <w:numId w:val="22"/>
      </w:numPr>
      <w:tabs>
        <w:tab w:val="left" w:pos="567"/>
        <w:tab w:val="left" w:pos="1134"/>
        <w:tab w:val="left" w:pos="1701"/>
      </w:tabs>
      <w:suppressAutoHyphens/>
      <w:spacing w:before="240" w:after="60"/>
      <w:jc w:val="both"/>
      <w:outlineLvl w:val="8"/>
    </w:pPr>
    <w:rPr>
      <w:rFonts w:ascii="Calibri Light" w:hAnsi="Calibri Light"/>
      <w:lang w:eastAsia="zh-CN"/>
    </w:rPr>
  </w:style>
  <w:style w:type="paragraph" w:customStyle="1" w:styleId="120">
    <w:name w:val="Σώμα κειμένου12"/>
    <w:basedOn w:val="a0"/>
    <w:qFormat/>
    <w:rsid w:val="009F396D"/>
    <w:pPr>
      <w:spacing w:before="420" w:after="420" w:line="0" w:lineRule="atLeast"/>
      <w:ind w:hanging="460"/>
      <w:jc w:val="center"/>
    </w:pPr>
    <w:rPr>
      <w:rFonts w:ascii="Verdana" w:eastAsia="Verdana" w:hAnsi="Verdana" w:cs="Verdana"/>
      <w:kern w:val="2"/>
      <w:sz w:val="19"/>
      <w:szCs w:val="19"/>
      <w:shd w:val="clear" w:color="auto" w:fill="FFFFFF"/>
      <w:lang w:eastAsia="zh-CN" w:bidi="hi-IN"/>
    </w:rPr>
  </w:style>
  <w:style w:type="paragraph" w:customStyle="1" w:styleId="font5">
    <w:name w:val="font5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7">
    <w:name w:val="font7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8">
    <w:name w:val="font8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font9">
    <w:name w:val="font9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10">
    <w:name w:val="font10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font11">
    <w:name w:val="font11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20"/>
      <w:szCs w:val="20"/>
    </w:rPr>
  </w:style>
  <w:style w:type="paragraph" w:customStyle="1" w:styleId="font12">
    <w:name w:val="font12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font13">
    <w:name w:val="font13"/>
    <w:basedOn w:val="a0"/>
    <w:rsid w:val="009F396D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64">
    <w:name w:val="xl64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9F396D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1">
    <w:name w:val="xl91"/>
    <w:basedOn w:val="a0"/>
    <w:rsid w:val="009F39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2">
    <w:name w:val="xl92"/>
    <w:basedOn w:val="a0"/>
    <w:rsid w:val="009F39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9F39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9F396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8">
    <w:name w:val="xl98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9F39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0"/>
    <w:rsid w:val="009F396D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0"/>
    <w:rsid w:val="009F396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0"/>
    <w:rsid w:val="009F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0"/>
    <w:rsid w:val="009F39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0"/>
    <w:rsid w:val="009F3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0"/>
    <w:rsid w:val="009F396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0"/>
    <w:rsid w:val="009F39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0"/>
    <w:rsid w:val="009F396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0"/>
    <w:rsid w:val="009F396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3">
    <w:name w:val="xl113"/>
    <w:basedOn w:val="a0"/>
    <w:rsid w:val="009F396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4">
    <w:name w:val="xl114"/>
    <w:basedOn w:val="a0"/>
    <w:rsid w:val="009F3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0"/>
    <w:rsid w:val="009F396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0"/>
    <w:rsid w:val="009F3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0"/>
    <w:rsid w:val="009F3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0"/>
    <w:rsid w:val="009F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9">
    <w:name w:val="xl119"/>
    <w:basedOn w:val="a0"/>
    <w:rsid w:val="009F39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0">
    <w:name w:val="xl120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1">
    <w:name w:val="xl121"/>
    <w:basedOn w:val="a0"/>
    <w:rsid w:val="009F396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0"/>
    <w:rsid w:val="009F39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0"/>
    <w:rsid w:val="009F3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0"/>
    <w:rsid w:val="009F39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9F39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0"/>
    <w:rsid w:val="009F396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7">
    <w:name w:val="xl127"/>
    <w:basedOn w:val="a0"/>
    <w:rsid w:val="009F39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8">
    <w:name w:val="xl128"/>
    <w:basedOn w:val="a0"/>
    <w:rsid w:val="009F39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29">
    <w:name w:val="xl129"/>
    <w:basedOn w:val="a0"/>
    <w:rsid w:val="009F39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0">
    <w:name w:val="xl130"/>
    <w:basedOn w:val="a0"/>
    <w:rsid w:val="009F39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0"/>
    <w:rsid w:val="009F396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0"/>
    <w:rsid w:val="009F39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0"/>
    <w:rsid w:val="009F396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0"/>
    <w:rsid w:val="009F396D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0"/>
    <w:rsid w:val="009F396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0"/>
    <w:rsid w:val="009F39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0"/>
    <w:rsid w:val="009F396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38">
    <w:name w:val="xl138"/>
    <w:basedOn w:val="a0"/>
    <w:rsid w:val="009F3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numbering" w:customStyle="1" w:styleId="19">
    <w:name w:val="Χωρίς λίστα1"/>
    <w:next w:val="a4"/>
    <w:uiPriority w:val="99"/>
    <w:semiHidden/>
    <w:unhideWhenUsed/>
    <w:rsid w:val="009F396D"/>
  </w:style>
  <w:style w:type="paragraph" w:customStyle="1" w:styleId="xl139">
    <w:name w:val="xl139"/>
    <w:basedOn w:val="a0"/>
    <w:rsid w:val="009F39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styleId="aff3">
    <w:name w:val="Normal Indent"/>
    <w:basedOn w:val="a0"/>
    <w:semiHidden/>
    <w:rsid w:val="009F396D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b/>
      <w:bCs/>
      <w:color w:val="0070C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2235</Words>
  <Characters>12070</Characters>
  <Application>Microsoft Office Word</Application>
  <DocSecurity>0</DocSecurity>
  <Lines>100</Lines>
  <Paragraphs>28</Paragraphs>
  <ScaleCrop>false</ScaleCrop>
  <Company/>
  <LinksUpToDate>false</LinksUpToDate>
  <CharactersWithSpaces>14277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6</cp:revision>
  <dcterms:created xsi:type="dcterms:W3CDTF">2023-04-04T10:13:00Z</dcterms:created>
  <dcterms:modified xsi:type="dcterms:W3CDTF">2023-05-05T10:38:00Z</dcterms:modified>
</cp:coreProperties>
</file>