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4D" w:rsidRPr="004D5775" w:rsidRDefault="00E12B4D" w:rsidP="00E12B4D">
      <w:pPr>
        <w:autoSpaceDE w:val="0"/>
        <w:autoSpaceDN w:val="0"/>
        <w:adjustRightInd w:val="0"/>
        <w:spacing w:after="0"/>
        <w:ind w:left="-284" w:firstLine="284"/>
        <w:jc w:val="left"/>
        <w:textAlignment w:val="baseline"/>
        <w:rPr>
          <w:rFonts w:ascii="Times New Roman" w:eastAsia="ArialMT" w:hAnsi="Times New Roman"/>
          <w:b/>
          <w:bCs/>
          <w:iCs/>
          <w:noProof/>
          <w:sz w:val="24"/>
          <w:u w:val="single"/>
          <w:lang w:val="el-GR" w:eastAsia="el-GR"/>
        </w:rPr>
      </w:pPr>
      <w:r>
        <w:rPr>
          <w:rFonts w:ascii="Times New Roman" w:eastAsia="ArialMT" w:hAnsi="Times New Roman"/>
          <w:noProof/>
          <w:sz w:val="24"/>
          <w:lang w:val="el-GR" w:eastAsia="el-GR"/>
        </w:rPr>
        <w:drawing>
          <wp:inline distT="0" distB="0" distL="0" distR="0">
            <wp:extent cx="748030" cy="676910"/>
            <wp:effectExtent l="19050" t="0" r="0" b="0"/>
            <wp:docPr id="1" name="Εικόνα 1" descr="λογότυπο-για-έγγραφ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-για-έγγραφα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5775">
        <w:rPr>
          <w:rFonts w:ascii="Times New Roman" w:hAnsi="Times New Roman" w:cs="Times New Roman"/>
          <w:b/>
          <w:bCs/>
          <w:iCs/>
          <w:sz w:val="24"/>
          <w:lang w:val="el-GR"/>
        </w:rPr>
        <w:t xml:space="preserve"> </w:t>
      </w:r>
      <w:r w:rsidRPr="004D5775">
        <w:rPr>
          <w:rFonts w:ascii="Times New Roman" w:hAnsi="Times New Roman" w:cs="Times New Roman"/>
          <w:b/>
          <w:bCs/>
          <w:iCs/>
          <w:sz w:val="24"/>
          <w:lang w:val="el-GR"/>
        </w:rPr>
        <w:tab/>
      </w:r>
    </w:p>
    <w:tbl>
      <w:tblPr>
        <w:tblW w:w="16552" w:type="dxa"/>
        <w:tblLook w:val="04A0"/>
      </w:tblPr>
      <w:tblGrid>
        <w:gridCol w:w="10173"/>
        <w:gridCol w:w="6379"/>
      </w:tblGrid>
      <w:tr w:rsidR="00E12B4D" w:rsidRPr="00D25004" w:rsidTr="00EB572A">
        <w:trPr>
          <w:gridAfter w:val="1"/>
          <w:wAfter w:w="6379" w:type="dxa"/>
        </w:trPr>
        <w:tc>
          <w:tcPr>
            <w:tcW w:w="10173" w:type="dxa"/>
          </w:tcPr>
          <w:p w:rsidR="00E12B4D" w:rsidRPr="0006504C" w:rsidRDefault="00E12B4D" w:rsidP="00EB572A">
            <w:pPr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ascii="Times New Roman" w:eastAsia="ArialMT" w:hAnsi="Times New Roman"/>
                <w:b/>
                <w:iCs/>
                <w:lang w:val="el-GR" w:eastAsia="ar-SA"/>
              </w:rPr>
            </w:pPr>
            <w:r w:rsidRPr="0006504C">
              <w:rPr>
                <w:rFonts w:ascii="Times New Roman" w:eastAsia="ArialMT" w:hAnsi="Times New Roman"/>
                <w:b/>
                <w:iCs/>
                <w:szCs w:val="22"/>
                <w:lang w:val="el-GR" w:eastAsia="ar-SA"/>
              </w:rPr>
              <w:t xml:space="preserve">ΕΛΛΗΝΙΚΗ  ΔΗΜΟΚΡΑΤΙΑ </w:t>
            </w:r>
          </w:p>
        </w:tc>
      </w:tr>
      <w:tr w:rsidR="00E12B4D" w:rsidRPr="00D25004" w:rsidTr="00EB572A">
        <w:trPr>
          <w:gridAfter w:val="1"/>
          <w:wAfter w:w="6379" w:type="dxa"/>
        </w:trPr>
        <w:tc>
          <w:tcPr>
            <w:tcW w:w="10173" w:type="dxa"/>
          </w:tcPr>
          <w:p w:rsidR="00E12B4D" w:rsidRPr="0006504C" w:rsidRDefault="00E12B4D" w:rsidP="00EB572A">
            <w:pPr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ascii="Times New Roman" w:eastAsia="ArialMT" w:hAnsi="Times New Roman"/>
                <w:b/>
                <w:iCs/>
                <w:lang w:val="el-GR" w:eastAsia="ar-SA"/>
              </w:rPr>
            </w:pPr>
            <w:r w:rsidRPr="0006504C">
              <w:rPr>
                <w:rFonts w:ascii="Times New Roman" w:hAnsi="Times New Roman" w:cs="Times New Roman"/>
                <w:b/>
                <w:szCs w:val="22"/>
                <w:lang w:val="el-GR"/>
              </w:rPr>
              <w:t>ΝΟΜΟΣ ΑΤΤΙΚΗΣ</w:t>
            </w:r>
          </w:p>
        </w:tc>
      </w:tr>
      <w:tr w:rsidR="00E12B4D" w:rsidRPr="00D25004" w:rsidTr="00EB572A">
        <w:trPr>
          <w:gridAfter w:val="1"/>
          <w:wAfter w:w="6379" w:type="dxa"/>
        </w:trPr>
        <w:tc>
          <w:tcPr>
            <w:tcW w:w="10173" w:type="dxa"/>
          </w:tcPr>
          <w:p w:rsidR="00E12B4D" w:rsidRPr="0006504C" w:rsidRDefault="00E12B4D" w:rsidP="007C7E5C">
            <w:pPr>
              <w:spacing w:after="0"/>
              <w:jc w:val="left"/>
              <w:rPr>
                <w:rFonts w:ascii="Times New Roman" w:hAnsi="Times New Roman" w:cs="Times New Roman"/>
                <w:b/>
                <w:lang w:val="el-GR"/>
              </w:rPr>
            </w:pPr>
            <w:r w:rsidRPr="0006504C">
              <w:rPr>
                <w:rFonts w:ascii="Times New Roman" w:hAnsi="Times New Roman" w:cs="Times New Roman"/>
                <w:b/>
                <w:szCs w:val="22"/>
                <w:lang w:val="el-GR"/>
              </w:rPr>
              <w:t>ΓΕΝΙΚΗ Δ/ΝΣΗ ΟΙΚΟΝΟΜΙΚΩΝ</w:t>
            </w:r>
          </w:p>
        </w:tc>
      </w:tr>
      <w:tr w:rsidR="00E12B4D" w:rsidRPr="00D25004" w:rsidTr="00EB572A">
        <w:tc>
          <w:tcPr>
            <w:tcW w:w="10173" w:type="dxa"/>
          </w:tcPr>
          <w:p w:rsidR="00E12B4D" w:rsidRPr="0006504C" w:rsidRDefault="00E12B4D" w:rsidP="007C7E5C">
            <w:pPr>
              <w:spacing w:after="0"/>
              <w:jc w:val="left"/>
              <w:rPr>
                <w:rFonts w:ascii="Times New Roman" w:hAnsi="Times New Roman" w:cs="Times New Roman"/>
                <w:b/>
                <w:lang w:val="el-GR"/>
              </w:rPr>
            </w:pPr>
            <w:r w:rsidRPr="0006504C">
              <w:rPr>
                <w:rFonts w:ascii="Times New Roman" w:hAnsi="Times New Roman" w:cs="Times New Roman"/>
                <w:b/>
                <w:szCs w:val="22"/>
                <w:lang w:val="el-GR"/>
              </w:rPr>
              <w:t>ΔΗΜΟΣ  ΑΘΗΝΑΙΩΝ</w:t>
            </w:r>
          </w:p>
        </w:tc>
        <w:tc>
          <w:tcPr>
            <w:tcW w:w="6379" w:type="dxa"/>
          </w:tcPr>
          <w:p w:rsidR="00E12B4D" w:rsidRPr="009D3B0F" w:rsidRDefault="00E12B4D" w:rsidP="00EB572A">
            <w:pPr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ascii="Times New Roman" w:eastAsia="ArialMT" w:hAnsi="Times New Roman"/>
                <w:iCs/>
                <w:sz w:val="24"/>
                <w:lang w:val="el-GR" w:eastAsia="ar-SA"/>
              </w:rPr>
            </w:pPr>
          </w:p>
        </w:tc>
      </w:tr>
      <w:tr w:rsidR="00E12B4D" w:rsidRPr="007C7E5C" w:rsidTr="00EB572A">
        <w:tc>
          <w:tcPr>
            <w:tcW w:w="10173" w:type="dxa"/>
          </w:tcPr>
          <w:p w:rsidR="00E12B4D" w:rsidRPr="0006504C" w:rsidRDefault="00E12B4D" w:rsidP="007C7E5C">
            <w:pPr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ascii="Times New Roman" w:eastAsia="ArialMT" w:hAnsi="Times New Roman"/>
                <w:b/>
                <w:iCs/>
                <w:lang w:val="el-GR" w:eastAsia="ar-SA"/>
              </w:rPr>
            </w:pPr>
            <w:r w:rsidRPr="0006504C">
              <w:rPr>
                <w:rFonts w:ascii="Times New Roman" w:hAnsi="Times New Roman" w:cs="Times New Roman"/>
                <w:b/>
                <w:szCs w:val="22"/>
                <w:lang w:val="el-GR"/>
              </w:rPr>
              <w:t>Δ/ΝΣΗ ΠΡΟΜΗΘΕΙΩΝ ΚΑΙ ΑΠΟΘΗΚΩΝ</w:t>
            </w:r>
          </w:p>
        </w:tc>
        <w:tc>
          <w:tcPr>
            <w:tcW w:w="6379" w:type="dxa"/>
          </w:tcPr>
          <w:p w:rsidR="00E12B4D" w:rsidRPr="009D3B0F" w:rsidRDefault="00E12B4D" w:rsidP="00EB572A">
            <w:pPr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ascii="Times New Roman" w:eastAsia="ArialMT" w:hAnsi="Times New Roman"/>
                <w:iCs/>
                <w:sz w:val="24"/>
                <w:lang w:val="el-GR" w:eastAsia="ar-SA"/>
              </w:rPr>
            </w:pPr>
          </w:p>
        </w:tc>
      </w:tr>
      <w:tr w:rsidR="00E12B4D" w:rsidTr="00EB572A">
        <w:tc>
          <w:tcPr>
            <w:tcW w:w="10173" w:type="dxa"/>
          </w:tcPr>
          <w:p w:rsidR="00E12B4D" w:rsidRPr="0006504C" w:rsidRDefault="00E12B4D" w:rsidP="00EB572A">
            <w:pPr>
              <w:spacing w:after="0"/>
              <w:jc w:val="left"/>
              <w:rPr>
                <w:rFonts w:ascii="Times New Roman" w:hAnsi="Times New Roman" w:cs="Times New Roman"/>
                <w:b/>
                <w:lang w:val="el-GR"/>
              </w:rPr>
            </w:pPr>
            <w:r w:rsidRPr="0006504C">
              <w:rPr>
                <w:rFonts w:ascii="Times New Roman" w:hAnsi="Times New Roman" w:cs="Times New Roman"/>
                <w:b/>
                <w:szCs w:val="22"/>
                <w:lang w:val="el-GR"/>
              </w:rPr>
              <w:t xml:space="preserve">ΤΜΗΜΑ  ΔΙΑΔΙΚΑΣΙΩΝ ΣΥΝΑΨΗΣ </w:t>
            </w:r>
          </w:p>
        </w:tc>
        <w:tc>
          <w:tcPr>
            <w:tcW w:w="6379" w:type="dxa"/>
          </w:tcPr>
          <w:p w:rsidR="00E12B4D" w:rsidRPr="009D3B0F" w:rsidRDefault="00E12B4D" w:rsidP="00EB572A">
            <w:pPr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ascii="Times New Roman" w:eastAsia="ArialMT" w:hAnsi="Times New Roman"/>
                <w:iCs/>
                <w:sz w:val="24"/>
                <w:lang w:val="el-GR" w:eastAsia="ar-SA"/>
              </w:rPr>
            </w:pPr>
          </w:p>
        </w:tc>
      </w:tr>
      <w:tr w:rsidR="00E12B4D" w:rsidRPr="00D25004" w:rsidTr="00EB572A">
        <w:tc>
          <w:tcPr>
            <w:tcW w:w="10173" w:type="dxa"/>
          </w:tcPr>
          <w:p w:rsidR="00E12B4D" w:rsidRPr="0006504C" w:rsidRDefault="00E12B4D" w:rsidP="007C7E5C">
            <w:pPr>
              <w:spacing w:after="0"/>
              <w:jc w:val="left"/>
              <w:rPr>
                <w:rFonts w:ascii="Times New Roman" w:eastAsia="ArialMT" w:hAnsi="Times New Roman"/>
                <w:b/>
                <w:iCs/>
                <w:lang w:val="el-GR" w:eastAsia="ar-SA"/>
              </w:rPr>
            </w:pPr>
            <w:r w:rsidRPr="0006504C">
              <w:rPr>
                <w:rFonts w:ascii="Times New Roman" w:hAnsi="Times New Roman" w:cs="Times New Roman"/>
                <w:b/>
                <w:szCs w:val="22"/>
                <w:lang w:val="el-GR"/>
              </w:rPr>
              <w:t>ΔΗΜΟΣΙΩΝ ΣΥΜΒΑΣΕΩΝ</w:t>
            </w:r>
          </w:p>
        </w:tc>
        <w:tc>
          <w:tcPr>
            <w:tcW w:w="6379" w:type="dxa"/>
          </w:tcPr>
          <w:p w:rsidR="00E12B4D" w:rsidRPr="009D3B0F" w:rsidRDefault="00E12B4D" w:rsidP="00EB572A">
            <w:pPr>
              <w:spacing w:after="0"/>
              <w:rPr>
                <w:rFonts w:ascii="Times New Roman" w:eastAsia="ArialMT" w:hAnsi="Times New Roman"/>
                <w:iCs/>
                <w:sz w:val="24"/>
                <w:lang w:val="el-GR" w:eastAsia="ar-SA"/>
              </w:rPr>
            </w:pPr>
          </w:p>
        </w:tc>
      </w:tr>
    </w:tbl>
    <w:p w:rsidR="00E12B4D" w:rsidRDefault="00E12B4D" w:rsidP="00E12B4D">
      <w:pPr>
        <w:spacing w:after="0"/>
        <w:rPr>
          <w:rFonts w:ascii="Times New Roman" w:hAnsi="Times New Roman" w:cs="Times New Roman"/>
          <w:bCs/>
          <w:spacing w:val="20"/>
          <w:sz w:val="20"/>
          <w:szCs w:val="20"/>
          <w:lang w:val="el-GR"/>
        </w:rPr>
      </w:pPr>
    </w:p>
    <w:p w:rsidR="00E86B75" w:rsidRPr="00737965" w:rsidRDefault="00E86B75" w:rsidP="00E12B4D">
      <w:pPr>
        <w:spacing w:after="0"/>
        <w:rPr>
          <w:rFonts w:ascii="Times New Roman" w:hAnsi="Times New Roman" w:cs="Times New Roman"/>
          <w:bCs/>
          <w:spacing w:val="20"/>
          <w:sz w:val="20"/>
          <w:szCs w:val="20"/>
          <w:lang w:val="el-GR"/>
        </w:rPr>
      </w:pPr>
    </w:p>
    <w:p w:rsidR="00E12B4D" w:rsidRDefault="00E12B4D" w:rsidP="00E12B4D">
      <w:pPr>
        <w:jc w:val="center"/>
        <w:rPr>
          <w:rFonts w:ascii="Times New Roman" w:hAnsi="Times New Roman" w:cs="Times New Roman"/>
          <w:b/>
          <w:bCs/>
          <w:spacing w:val="20"/>
          <w:sz w:val="24"/>
          <w:u w:val="single"/>
          <w:lang w:val="el-GR"/>
        </w:rPr>
      </w:pPr>
      <w:r w:rsidRPr="00FA57CC">
        <w:rPr>
          <w:rFonts w:ascii="Times New Roman" w:hAnsi="Times New Roman" w:cs="Times New Roman"/>
          <w:b/>
          <w:bCs/>
          <w:spacing w:val="20"/>
          <w:sz w:val="24"/>
          <w:u w:val="single"/>
          <w:lang w:val="el-GR"/>
        </w:rPr>
        <w:t>ΕΝΤΥΠΟ ΟΙΚΟΝΟΜΙΚΗΣ ΠΡΟΣΦΟΡΑΣ</w:t>
      </w:r>
    </w:p>
    <w:p w:rsidR="00E86B75" w:rsidRPr="00E86B75" w:rsidRDefault="00E86B75" w:rsidP="00E12B4D">
      <w:pPr>
        <w:jc w:val="center"/>
        <w:rPr>
          <w:rFonts w:ascii="Times New Roman" w:hAnsi="Times New Roman" w:cs="Times New Roman"/>
          <w:b/>
          <w:bCs/>
          <w:spacing w:val="20"/>
          <w:sz w:val="16"/>
          <w:szCs w:val="16"/>
          <w:u w:val="single"/>
          <w:lang w:val="el-GR"/>
        </w:rPr>
      </w:pPr>
    </w:p>
    <w:p w:rsidR="00E12B4D" w:rsidRDefault="00E12B4D" w:rsidP="00E86B75">
      <w:pPr>
        <w:ind w:left="-426"/>
        <w:rPr>
          <w:rFonts w:ascii="Times New Roman" w:hAnsi="Times New Roman" w:cs="Times New Roman"/>
          <w:szCs w:val="22"/>
          <w:lang w:val="el-GR"/>
        </w:rPr>
      </w:pPr>
      <w:r w:rsidRPr="00421125">
        <w:rPr>
          <w:rFonts w:ascii="Times New Roman" w:hAnsi="Times New Roman" w:cs="Times New Roman"/>
          <w:szCs w:val="22"/>
          <w:lang w:val="el-GR"/>
        </w:rPr>
        <w:t>Ο υπογραφόμενος………………………………</w:t>
      </w:r>
      <w:r w:rsidR="007C7E5C">
        <w:rPr>
          <w:rFonts w:ascii="Times New Roman" w:hAnsi="Times New Roman" w:cs="Times New Roman"/>
          <w:szCs w:val="22"/>
          <w:lang w:val="el-GR"/>
        </w:rPr>
        <w:t>……………</w:t>
      </w:r>
      <w:r w:rsidRPr="00421125">
        <w:rPr>
          <w:rFonts w:ascii="Times New Roman" w:hAnsi="Times New Roman" w:cs="Times New Roman"/>
          <w:szCs w:val="22"/>
          <w:lang w:val="el-GR"/>
        </w:rPr>
        <w:t xml:space="preserve">……………………………………….......  με </w:t>
      </w:r>
      <w:proofErr w:type="spellStart"/>
      <w:r w:rsidRPr="00421125">
        <w:rPr>
          <w:rFonts w:ascii="Times New Roman" w:hAnsi="Times New Roman" w:cs="Times New Roman"/>
          <w:szCs w:val="22"/>
          <w:lang w:val="el-GR"/>
        </w:rPr>
        <w:t>έδρα……………..…………………………………Δ</w:t>
      </w:r>
      <w:proofErr w:type="spellEnd"/>
      <w:r w:rsidRPr="00421125">
        <w:rPr>
          <w:rFonts w:ascii="Times New Roman" w:hAnsi="Times New Roman" w:cs="Times New Roman"/>
          <w:szCs w:val="22"/>
          <w:lang w:val="el-GR"/>
        </w:rPr>
        <w:t>/</w:t>
      </w:r>
      <w:proofErr w:type="spellStart"/>
      <w:r w:rsidRPr="00421125">
        <w:rPr>
          <w:rFonts w:ascii="Times New Roman" w:hAnsi="Times New Roman" w:cs="Times New Roman"/>
          <w:szCs w:val="22"/>
          <w:lang w:val="el-GR"/>
        </w:rPr>
        <w:t>νση…………………</w:t>
      </w:r>
      <w:r w:rsidR="007C7E5C">
        <w:rPr>
          <w:rFonts w:ascii="Times New Roman" w:hAnsi="Times New Roman" w:cs="Times New Roman"/>
          <w:szCs w:val="22"/>
          <w:lang w:val="el-GR"/>
        </w:rPr>
        <w:t>………</w:t>
      </w:r>
      <w:r w:rsidRPr="00421125">
        <w:rPr>
          <w:rFonts w:ascii="Times New Roman" w:hAnsi="Times New Roman" w:cs="Times New Roman"/>
          <w:szCs w:val="22"/>
          <w:lang w:val="el-GR"/>
        </w:rPr>
        <w:t>……….……………………..…Τηλ</w:t>
      </w:r>
      <w:proofErr w:type="spellEnd"/>
      <w:r w:rsidRPr="00421125">
        <w:rPr>
          <w:rFonts w:ascii="Times New Roman" w:hAnsi="Times New Roman" w:cs="Times New Roman"/>
          <w:szCs w:val="22"/>
          <w:lang w:val="el-GR"/>
        </w:rPr>
        <w:t xml:space="preserve">.………...……………………………………., </w:t>
      </w:r>
      <w:proofErr w:type="gramStart"/>
      <w:r w:rsidRPr="00421125">
        <w:rPr>
          <w:rFonts w:ascii="Times New Roman" w:hAnsi="Times New Roman" w:cs="Times New Roman"/>
          <w:szCs w:val="22"/>
        </w:rPr>
        <w:t>email</w:t>
      </w:r>
      <w:proofErr w:type="gramEnd"/>
      <w:r w:rsidRPr="00421125">
        <w:rPr>
          <w:rFonts w:ascii="Times New Roman" w:hAnsi="Times New Roman" w:cs="Times New Roman"/>
          <w:szCs w:val="22"/>
          <w:lang w:val="el-GR"/>
        </w:rPr>
        <w:t xml:space="preserve">: …………………………………. αφού έλαβα πλήρη γνώση των όρων της </w:t>
      </w:r>
      <w:r w:rsidR="00FB2991">
        <w:rPr>
          <w:rFonts w:ascii="Times New Roman" w:hAnsi="Times New Roman" w:cs="Times New Roman"/>
          <w:szCs w:val="22"/>
          <w:lang w:val="el-GR"/>
        </w:rPr>
        <w:t>πρόσκλησης υποβολής προσφοράς</w:t>
      </w:r>
      <w:r w:rsidR="00E86B75">
        <w:rPr>
          <w:rFonts w:ascii="Times New Roman" w:hAnsi="Times New Roman" w:cs="Times New Roman"/>
          <w:szCs w:val="22"/>
          <w:lang w:val="el-GR"/>
        </w:rPr>
        <w:t>, τους οποίους αποδέχομαι ανεπιφύλακτα,</w:t>
      </w:r>
      <w:r w:rsidR="00FB2991">
        <w:rPr>
          <w:rFonts w:ascii="Times New Roman" w:hAnsi="Times New Roman" w:cs="Times New Roman"/>
          <w:szCs w:val="22"/>
          <w:lang w:val="el-GR"/>
        </w:rPr>
        <w:t xml:space="preserve"> στο πλαίσιο</w:t>
      </w:r>
      <w:r w:rsidR="00FB2991" w:rsidRPr="00FB2991">
        <w:rPr>
          <w:rFonts w:ascii="Times New Roman" w:hAnsi="Times New Roman" w:cs="Times New Roman"/>
          <w:szCs w:val="22"/>
          <w:lang w:val="el-GR"/>
        </w:rPr>
        <w:t xml:space="preserve"> της εξαιρετικής διαδικασίας με διαπραγμάτευση χωρίς προηγ</w:t>
      </w:r>
      <w:r w:rsidR="00FB2991">
        <w:rPr>
          <w:rFonts w:ascii="Times New Roman" w:hAnsi="Times New Roman" w:cs="Times New Roman"/>
          <w:szCs w:val="22"/>
          <w:lang w:val="el-GR"/>
        </w:rPr>
        <w:t xml:space="preserve">ούμενη δημοσίευση κατά την </w:t>
      </w:r>
      <w:proofErr w:type="spellStart"/>
      <w:r w:rsidR="00FB2991">
        <w:rPr>
          <w:rFonts w:ascii="Times New Roman" w:hAnsi="Times New Roman" w:cs="Times New Roman"/>
          <w:szCs w:val="22"/>
          <w:lang w:val="el-GR"/>
        </w:rPr>
        <w:t>περ</w:t>
      </w:r>
      <w:proofErr w:type="spellEnd"/>
      <w:r w:rsidR="00FB2991">
        <w:rPr>
          <w:rFonts w:ascii="Times New Roman" w:hAnsi="Times New Roman" w:cs="Times New Roman"/>
          <w:szCs w:val="22"/>
          <w:lang w:val="el-GR"/>
        </w:rPr>
        <w:t xml:space="preserve">. </w:t>
      </w:r>
      <w:r w:rsidR="00FB2991" w:rsidRPr="00FB2991">
        <w:rPr>
          <w:rFonts w:ascii="Times New Roman" w:hAnsi="Times New Roman" w:cs="Times New Roman"/>
          <w:szCs w:val="22"/>
          <w:lang w:val="el-GR"/>
        </w:rPr>
        <w:t>α</w:t>
      </w:r>
      <w:r w:rsidR="00FB2991">
        <w:rPr>
          <w:rFonts w:ascii="Times New Roman" w:hAnsi="Times New Roman" w:cs="Times New Roman"/>
          <w:szCs w:val="22"/>
          <w:lang w:val="el-GR"/>
        </w:rPr>
        <w:t>’</w:t>
      </w:r>
      <w:r w:rsidR="00FB2991" w:rsidRPr="00FB2991">
        <w:rPr>
          <w:rFonts w:ascii="Times New Roman" w:hAnsi="Times New Roman" w:cs="Times New Roman"/>
          <w:szCs w:val="22"/>
          <w:lang w:val="el-GR"/>
        </w:rPr>
        <w:t xml:space="preserve"> της παρ.2 του άρθρου 32 του Ν.4412/2016 (Α</w:t>
      </w:r>
      <w:r w:rsidR="00FB2991">
        <w:rPr>
          <w:rFonts w:ascii="Times New Roman" w:hAnsi="Times New Roman" w:cs="Times New Roman"/>
          <w:szCs w:val="22"/>
          <w:lang w:val="el-GR"/>
        </w:rPr>
        <w:t xml:space="preserve">’ </w:t>
      </w:r>
      <w:r w:rsidR="00FB2991" w:rsidRPr="00FB2991">
        <w:rPr>
          <w:rFonts w:ascii="Times New Roman" w:hAnsi="Times New Roman" w:cs="Times New Roman"/>
          <w:szCs w:val="22"/>
          <w:lang w:val="el-GR"/>
        </w:rPr>
        <w:t xml:space="preserve">147), σύμφωνα με την υπ’ αριθμ.1744/2021 Πράξη Οικονομικής Επιτροπής, την </w:t>
      </w:r>
      <w:proofErr w:type="spellStart"/>
      <w:r w:rsidR="00FB2991" w:rsidRPr="00FB2991">
        <w:rPr>
          <w:rFonts w:ascii="Times New Roman" w:hAnsi="Times New Roman" w:cs="Times New Roman"/>
          <w:szCs w:val="22"/>
          <w:lang w:val="el-GR"/>
        </w:rPr>
        <w:t>περ</w:t>
      </w:r>
      <w:proofErr w:type="spellEnd"/>
      <w:r w:rsidR="00FB2991" w:rsidRPr="00FB2991">
        <w:rPr>
          <w:rFonts w:ascii="Times New Roman" w:hAnsi="Times New Roman" w:cs="Times New Roman"/>
          <w:szCs w:val="22"/>
          <w:lang w:val="el-GR"/>
        </w:rPr>
        <w:t>. γ</w:t>
      </w:r>
      <w:r w:rsidR="00FB2991">
        <w:rPr>
          <w:rFonts w:ascii="Times New Roman" w:hAnsi="Times New Roman" w:cs="Times New Roman"/>
          <w:szCs w:val="22"/>
          <w:lang w:val="el-GR"/>
        </w:rPr>
        <w:t>’</w:t>
      </w:r>
      <w:r w:rsidR="00FB2991" w:rsidRPr="00FB2991">
        <w:rPr>
          <w:rFonts w:ascii="Times New Roman" w:hAnsi="Times New Roman" w:cs="Times New Roman"/>
          <w:szCs w:val="22"/>
          <w:lang w:val="el-GR"/>
        </w:rPr>
        <w:t xml:space="preserve"> ομοίως της παρ. 2 και την </w:t>
      </w:r>
      <w:proofErr w:type="spellStart"/>
      <w:r w:rsidR="00FB2991" w:rsidRPr="00FB2991">
        <w:rPr>
          <w:rFonts w:ascii="Times New Roman" w:hAnsi="Times New Roman" w:cs="Times New Roman"/>
          <w:szCs w:val="22"/>
          <w:lang w:val="el-GR"/>
        </w:rPr>
        <w:t>περ</w:t>
      </w:r>
      <w:proofErr w:type="spellEnd"/>
      <w:r w:rsidR="00FB2991" w:rsidRPr="00FB2991">
        <w:rPr>
          <w:rFonts w:ascii="Times New Roman" w:hAnsi="Times New Roman" w:cs="Times New Roman"/>
          <w:szCs w:val="22"/>
          <w:lang w:val="el-GR"/>
        </w:rPr>
        <w:t>. β’ παρ.1 του άρθρου 32Α του Ν.4412/2016, χωρίς τη χρήση του ΕΣΗΔΗΣ,</w:t>
      </w:r>
      <w:r w:rsidR="00FB2991" w:rsidRPr="00FB2991">
        <w:rPr>
          <w:szCs w:val="22"/>
          <w:lang w:val="el-GR"/>
        </w:rPr>
        <w:t xml:space="preserve"> </w:t>
      </w:r>
      <w:r w:rsidR="00FB2991" w:rsidRPr="00FB2991">
        <w:rPr>
          <w:rFonts w:ascii="Times New Roman" w:hAnsi="Times New Roman" w:cs="Times New Roman"/>
          <w:szCs w:val="22"/>
          <w:lang w:val="el-GR"/>
        </w:rPr>
        <w:t xml:space="preserve">εκτιμώμενης αξίας #74.400,00€# </w:t>
      </w:r>
      <w:proofErr w:type="spellStart"/>
      <w:r w:rsidR="00FB2991" w:rsidRPr="00FB2991">
        <w:rPr>
          <w:rFonts w:ascii="Times New Roman" w:hAnsi="Times New Roman" w:cs="Times New Roman"/>
          <w:szCs w:val="22"/>
          <w:lang w:val="el-GR"/>
        </w:rPr>
        <w:t>συμπ</w:t>
      </w:r>
      <w:proofErr w:type="spellEnd"/>
      <w:r w:rsidR="00FB2991" w:rsidRPr="00FB2991">
        <w:rPr>
          <w:rFonts w:ascii="Times New Roman" w:hAnsi="Times New Roman" w:cs="Times New Roman"/>
          <w:szCs w:val="22"/>
          <w:lang w:val="el-GR"/>
        </w:rPr>
        <w:t>/νου Φ.Π.Α. 24%</w:t>
      </w:r>
      <w:r w:rsidR="00FB2991">
        <w:rPr>
          <w:rFonts w:ascii="Times New Roman" w:hAnsi="Times New Roman" w:cs="Times New Roman"/>
          <w:szCs w:val="22"/>
          <w:lang w:val="el-GR"/>
        </w:rPr>
        <w:t xml:space="preserve"> που αφορά την παροχή υπηρεσιών </w:t>
      </w:r>
      <w:r w:rsidR="00E86B75">
        <w:rPr>
          <w:rFonts w:ascii="Times New Roman" w:hAnsi="Times New Roman" w:cs="Times New Roman"/>
          <w:szCs w:val="22"/>
          <w:lang w:val="el-GR"/>
        </w:rPr>
        <w:t>«</w:t>
      </w:r>
      <w:r>
        <w:rPr>
          <w:rFonts w:ascii="Times New Roman" w:hAnsi="Times New Roman" w:cs="Times New Roman"/>
          <w:szCs w:val="22"/>
          <w:lang w:val="el-GR"/>
        </w:rPr>
        <w:t xml:space="preserve">Συντήρηση υπαίθριων </w:t>
      </w:r>
      <w:r w:rsidRPr="00421125">
        <w:rPr>
          <w:rFonts w:ascii="Times New Roman" w:hAnsi="Times New Roman" w:cs="Times New Roman"/>
          <w:szCs w:val="22"/>
          <w:lang w:val="el-GR"/>
        </w:rPr>
        <w:t xml:space="preserve">γλυπτών </w:t>
      </w:r>
      <w:r>
        <w:rPr>
          <w:rFonts w:ascii="Times New Roman" w:hAnsi="Times New Roman" w:cs="Times New Roman"/>
          <w:szCs w:val="22"/>
          <w:lang w:val="el-GR"/>
        </w:rPr>
        <w:t>Δήμου Αθηναίων</w:t>
      </w:r>
      <w:r w:rsidR="00E86B75">
        <w:rPr>
          <w:rFonts w:ascii="Times New Roman" w:hAnsi="Times New Roman" w:cs="Times New Roman"/>
          <w:szCs w:val="22"/>
          <w:lang w:val="el-GR"/>
        </w:rPr>
        <w:t>»</w:t>
      </w:r>
      <w:r w:rsidRPr="00421125">
        <w:rPr>
          <w:rFonts w:ascii="Times New Roman" w:hAnsi="Times New Roman" w:cs="Times New Roman"/>
          <w:szCs w:val="22"/>
          <w:lang w:val="el-GR"/>
        </w:rPr>
        <w:t xml:space="preserve"> προσφέρω την παρακάτω προσφορά για το σύνολο των ζητούμενων υπηρεσιών, με ποσοστό έκπτωσης επί της % επί των ενδεικτικών τιμών όλων των άρθρων του ενδεικτικού προϋπολογισμού για τον οποίο και έχω ενημερωθεί από το </w:t>
      </w:r>
      <w:r w:rsidR="007C7E5C">
        <w:rPr>
          <w:rFonts w:ascii="Times New Roman" w:hAnsi="Times New Roman" w:cs="Times New Roman"/>
          <w:szCs w:val="22"/>
          <w:lang w:val="el-GR"/>
        </w:rPr>
        <w:t>αρχείο ΕΝΔΕΙΚΤΙΚΟΣ ΠΡΟΥΠΟΛΟΓΙΣΜΟ</w:t>
      </w:r>
      <w:r w:rsidRPr="00421125">
        <w:rPr>
          <w:rFonts w:ascii="Times New Roman" w:hAnsi="Times New Roman" w:cs="Times New Roman"/>
          <w:szCs w:val="22"/>
          <w:lang w:val="el-GR"/>
        </w:rPr>
        <w:t>Σ:</w:t>
      </w:r>
    </w:p>
    <w:p w:rsidR="00E86B75" w:rsidRPr="00421125" w:rsidRDefault="00E86B75" w:rsidP="00E86B75">
      <w:pPr>
        <w:ind w:left="-426"/>
        <w:rPr>
          <w:rFonts w:ascii="Times New Roman" w:hAnsi="Times New Roman" w:cs="Times New Roman"/>
          <w:szCs w:val="22"/>
          <w:lang w:val="el-GR"/>
        </w:rPr>
      </w:pPr>
    </w:p>
    <w:tbl>
      <w:tblPr>
        <w:tblpPr w:leftFromText="180" w:rightFromText="180" w:vertAnchor="text" w:horzAnchor="margin" w:tblpXSpec="center" w:tblpY="125"/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119"/>
        <w:gridCol w:w="2410"/>
        <w:gridCol w:w="2268"/>
        <w:gridCol w:w="1200"/>
        <w:gridCol w:w="1418"/>
      </w:tblGrid>
      <w:tr w:rsidR="00E86B75" w:rsidRPr="007C7E5C" w:rsidTr="00E86B75">
        <w:trPr>
          <w:trHeight w:val="349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B75" w:rsidRPr="00E86B75" w:rsidRDefault="00E86B75" w:rsidP="00E86B75">
            <w:pPr>
              <w:pStyle w:val="Standard"/>
              <w:jc w:val="center"/>
              <w:rPr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E86B75">
              <w:rPr>
                <w:b/>
                <w:bCs/>
                <w:color w:val="000000"/>
                <w:sz w:val="22"/>
                <w:szCs w:val="22"/>
                <w:lang w:eastAsia="el-GR"/>
              </w:rPr>
              <w:t>ΠΕΡΙΓΡΑΦΗ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B75" w:rsidRPr="00E86B75" w:rsidRDefault="00E86B75" w:rsidP="00E86B75">
            <w:pPr>
              <w:pStyle w:val="Standard"/>
              <w:jc w:val="center"/>
              <w:rPr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E86B75">
              <w:rPr>
                <w:b/>
                <w:bCs/>
                <w:color w:val="000000"/>
                <w:sz w:val="22"/>
                <w:szCs w:val="22"/>
                <w:lang w:eastAsia="el-GR"/>
              </w:rPr>
              <w:t>ΠΡΟΣΦΕΡΟΜΕΝΗ ΕΚΠΤΩΣΗ ΕΠΙ ΤΟΙΣ %</w:t>
            </w:r>
          </w:p>
        </w:tc>
        <w:tc>
          <w:tcPr>
            <w:tcW w:w="2268" w:type="dxa"/>
          </w:tcPr>
          <w:p w:rsidR="00E86B75" w:rsidRPr="00E86B75" w:rsidRDefault="00E86B75" w:rsidP="00E86B75">
            <w:pPr>
              <w:pStyle w:val="Standard"/>
              <w:jc w:val="center"/>
              <w:rPr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E86B75">
              <w:rPr>
                <w:b/>
                <w:bCs/>
                <w:color w:val="000000"/>
                <w:sz w:val="22"/>
                <w:szCs w:val="22"/>
                <w:lang w:eastAsia="el-GR"/>
              </w:rPr>
              <w:t>ΔΙΑΜΟΡΦΩΘΕΝ ΣΥΝΟΛΟ ΜΕ ΤΗΝ ΕΚΠΤΩΣΗ</w:t>
            </w:r>
          </w:p>
        </w:tc>
        <w:tc>
          <w:tcPr>
            <w:tcW w:w="1200" w:type="dxa"/>
            <w:vAlign w:val="center"/>
          </w:tcPr>
          <w:p w:rsidR="00E86B75" w:rsidRPr="00E86B75" w:rsidRDefault="00E86B75" w:rsidP="00E86B75">
            <w:pPr>
              <w:pStyle w:val="Standard"/>
              <w:jc w:val="center"/>
              <w:rPr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E86B75">
              <w:rPr>
                <w:b/>
                <w:bCs/>
                <w:color w:val="000000"/>
                <w:sz w:val="22"/>
                <w:szCs w:val="22"/>
                <w:lang w:eastAsia="el-GR"/>
              </w:rPr>
              <w:t>ΦΠΑ 24%</w:t>
            </w:r>
          </w:p>
        </w:tc>
        <w:tc>
          <w:tcPr>
            <w:tcW w:w="1418" w:type="dxa"/>
            <w:vAlign w:val="center"/>
          </w:tcPr>
          <w:p w:rsidR="00E86B75" w:rsidRPr="00E86B75" w:rsidRDefault="00E86B75" w:rsidP="00E86B75">
            <w:pPr>
              <w:pStyle w:val="Standard"/>
              <w:jc w:val="center"/>
              <w:rPr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E86B75">
              <w:rPr>
                <w:b/>
                <w:bCs/>
                <w:color w:val="000000"/>
                <w:sz w:val="22"/>
                <w:szCs w:val="22"/>
                <w:lang w:eastAsia="el-GR"/>
              </w:rPr>
              <w:t>ΣΥΝΟΛΟ</w:t>
            </w:r>
          </w:p>
        </w:tc>
      </w:tr>
      <w:tr w:rsidR="00E86B75" w:rsidRPr="007C7E5C" w:rsidTr="00E86B75">
        <w:trPr>
          <w:trHeight w:val="281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B75" w:rsidRPr="00E86B75" w:rsidRDefault="00E86B75" w:rsidP="007C7E5C">
            <w:pPr>
              <w:pStyle w:val="Standard"/>
              <w:rPr>
                <w:color w:val="000000"/>
                <w:sz w:val="22"/>
                <w:szCs w:val="22"/>
                <w:lang w:eastAsia="el-GR"/>
              </w:rPr>
            </w:pPr>
            <w:r w:rsidRPr="00E86B75">
              <w:rPr>
                <w:color w:val="000000"/>
                <w:sz w:val="22"/>
                <w:szCs w:val="22"/>
                <w:lang w:eastAsia="el-GR"/>
              </w:rPr>
              <w:t xml:space="preserve">ΥΠΗΡΕΣΙΕΣ (ΚΑΙ ΟΣΕΣ ΔΑΠΑΝΕΣ ΠΕΡΙΛΑΜΒΑΝΟΝΤΑΙ ΣΕ ΑΥΤΕΣ)ΤΩΝ ΑΡΘΡΩΝ 1 έως 121 ΟΠΩΣ ΠΕΡΙΓΡΑΦΟΝΤΑΙ ΣΤΟ </w:t>
            </w:r>
            <w:r w:rsidR="007C7E5C">
              <w:rPr>
                <w:color w:val="000000"/>
                <w:sz w:val="22"/>
                <w:szCs w:val="22"/>
                <w:lang w:eastAsia="el-GR"/>
              </w:rPr>
              <w:t>ΑΡΧΕΙΟ</w:t>
            </w:r>
            <w:r w:rsidRPr="00E86B75">
              <w:rPr>
                <w:color w:val="000000"/>
                <w:sz w:val="22"/>
                <w:szCs w:val="22"/>
                <w:lang w:eastAsia="el-GR"/>
              </w:rPr>
              <w:t xml:space="preserve"> ΕΝΔΕΙΚΤΙΚΟΣ ΠΡΟΥΠΟΛΟΓΙΣΜΌΣ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B75" w:rsidRPr="00E86B75" w:rsidRDefault="00E86B75" w:rsidP="00E86B75">
            <w:pPr>
              <w:pStyle w:val="Standard"/>
              <w:jc w:val="center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268" w:type="dxa"/>
          </w:tcPr>
          <w:p w:rsidR="00E86B75" w:rsidRPr="00E86B75" w:rsidRDefault="00E86B75" w:rsidP="00E86B75">
            <w:pPr>
              <w:pStyle w:val="Standard"/>
              <w:jc w:val="center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00" w:type="dxa"/>
            <w:vAlign w:val="center"/>
          </w:tcPr>
          <w:p w:rsidR="00E86B75" w:rsidRPr="00E86B75" w:rsidRDefault="00E86B75" w:rsidP="00E86B75">
            <w:pPr>
              <w:pStyle w:val="Standard"/>
              <w:jc w:val="center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18" w:type="dxa"/>
            <w:vAlign w:val="center"/>
          </w:tcPr>
          <w:p w:rsidR="00E86B75" w:rsidRPr="00E86B75" w:rsidRDefault="00E86B75" w:rsidP="00E86B75">
            <w:pPr>
              <w:pStyle w:val="Standard"/>
              <w:jc w:val="center"/>
              <w:rPr>
                <w:color w:val="000000"/>
                <w:sz w:val="22"/>
                <w:szCs w:val="22"/>
                <w:lang w:eastAsia="el-GR"/>
              </w:rPr>
            </w:pPr>
          </w:p>
        </w:tc>
      </w:tr>
    </w:tbl>
    <w:p w:rsidR="00E86B75" w:rsidRDefault="00E86B75" w:rsidP="00E86B75">
      <w:pPr>
        <w:spacing w:after="0"/>
        <w:rPr>
          <w:rFonts w:ascii="Times New Roman" w:hAnsi="Times New Roman" w:cs="Times New Roman"/>
          <w:szCs w:val="22"/>
          <w:lang w:val="el-GR" w:eastAsia="el-GR"/>
        </w:rPr>
      </w:pPr>
    </w:p>
    <w:p w:rsidR="007C7E5C" w:rsidRPr="00421125" w:rsidRDefault="007C7E5C" w:rsidP="00E86B75">
      <w:pPr>
        <w:spacing w:after="0"/>
        <w:rPr>
          <w:rFonts w:ascii="Times New Roman" w:hAnsi="Times New Roman" w:cs="Times New Roman"/>
          <w:szCs w:val="22"/>
          <w:lang w:val="el-GR" w:eastAsia="el-GR"/>
        </w:rPr>
      </w:pPr>
    </w:p>
    <w:tbl>
      <w:tblPr>
        <w:tblpPr w:leftFromText="180" w:rightFromText="180" w:vertAnchor="text" w:horzAnchor="margin" w:tblpXSpec="center" w:tblpY="15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9F28BD" w:rsidRPr="007C7E5C" w:rsidTr="009F28BD">
        <w:trPr>
          <w:trHeight w:val="272"/>
        </w:trPr>
        <w:tc>
          <w:tcPr>
            <w:tcW w:w="9464" w:type="dxa"/>
            <w:shd w:val="clear" w:color="auto" w:fill="auto"/>
          </w:tcPr>
          <w:p w:rsidR="009F28BD" w:rsidRPr="00E86B75" w:rsidRDefault="009F28BD" w:rsidP="00E86B75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E86B75">
              <w:rPr>
                <w:rFonts w:ascii="Times New Roman" w:hAnsi="Times New Roman" w:cs="Times New Roman"/>
                <w:b/>
                <w:bCs/>
                <w:smallCaps/>
                <w:color w:val="000000"/>
                <w:szCs w:val="22"/>
                <w:lang w:val="el-GR"/>
              </w:rPr>
              <w:t>ΠΡΟΣΦΕΡΟΜΕΝΟ ΕΝΙΑΙΟ ΠΟΣΟΣΤΟ  ΕΚΠΤΩΣΗΣ ΕΠΙ ΤΟΙΣ %</w:t>
            </w:r>
            <w:r w:rsidR="00231C4D" w:rsidRPr="00E86B75">
              <w:rPr>
                <w:rFonts w:ascii="Times New Roman" w:hAnsi="Times New Roman" w:cs="Times New Roman"/>
                <w:b/>
                <w:bCs/>
                <w:smallCaps/>
                <w:color w:val="000000"/>
                <w:szCs w:val="22"/>
                <w:lang w:val="el-GR"/>
              </w:rPr>
              <w:t xml:space="preserve"> </w:t>
            </w:r>
          </w:p>
        </w:tc>
      </w:tr>
      <w:tr w:rsidR="009F28BD" w:rsidRPr="00E86B75" w:rsidTr="009F28BD">
        <w:trPr>
          <w:trHeight w:val="374"/>
        </w:trPr>
        <w:tc>
          <w:tcPr>
            <w:tcW w:w="9464" w:type="dxa"/>
            <w:shd w:val="clear" w:color="auto" w:fill="auto"/>
          </w:tcPr>
          <w:p w:rsidR="009F28BD" w:rsidRPr="00E86B75" w:rsidRDefault="009F28BD" w:rsidP="00E86B75">
            <w:pPr>
              <w:pStyle w:val="a3"/>
              <w:snapToGrid w:val="0"/>
              <w:spacing w:after="0"/>
              <w:jc w:val="right"/>
              <w:rPr>
                <w:rFonts w:ascii="Times New Roman" w:hAnsi="Times New Roman" w:cs="Times New Roman"/>
                <w:color w:val="000000"/>
                <w:lang w:val="el-GR"/>
              </w:rPr>
            </w:pPr>
          </w:p>
          <w:p w:rsidR="009F28BD" w:rsidRPr="00E86B75" w:rsidRDefault="009F28BD" w:rsidP="00E86B75">
            <w:pPr>
              <w:pStyle w:val="a3"/>
              <w:snapToGrid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E86B75">
              <w:rPr>
                <w:rFonts w:ascii="Times New Roman" w:hAnsi="Times New Roman" w:cs="Times New Roman"/>
                <w:color w:val="000000"/>
                <w:szCs w:val="22"/>
              </w:rPr>
              <w:t>ΟΛΟΓΡΑΦΩΣ……………………………..…………………………………………………….</w:t>
            </w:r>
          </w:p>
        </w:tc>
      </w:tr>
    </w:tbl>
    <w:p w:rsidR="00E12B4D" w:rsidRDefault="00E12B4D" w:rsidP="00E86B75">
      <w:pPr>
        <w:rPr>
          <w:rFonts w:ascii="Times New Roman" w:hAnsi="Times New Roman" w:cs="Times New Roman"/>
          <w:lang w:val="el-GR"/>
        </w:rPr>
      </w:pPr>
    </w:p>
    <w:p w:rsidR="00E86B75" w:rsidRDefault="00E86B75" w:rsidP="00E86B75">
      <w:pPr>
        <w:rPr>
          <w:rFonts w:ascii="Times New Roman" w:hAnsi="Times New Roman" w:cs="Times New Roman"/>
          <w:lang w:val="el-GR"/>
        </w:rPr>
      </w:pPr>
    </w:p>
    <w:p w:rsidR="00E12B4D" w:rsidRDefault="009F28BD" w:rsidP="00E12B4D">
      <w:pPr>
        <w:spacing w:line="280" w:lineRule="atLeast"/>
        <w:jc w:val="right"/>
        <w:rPr>
          <w:rFonts w:ascii="Times New Roman" w:hAnsi="Times New Roman" w:cs="Times New Roman"/>
          <w:iCs/>
          <w:lang w:val="el-GR"/>
        </w:rPr>
      </w:pPr>
      <w:r>
        <w:rPr>
          <w:rFonts w:ascii="Times New Roman" w:hAnsi="Times New Roman" w:cs="Times New Roman"/>
          <w:iCs/>
          <w:lang w:val="el-GR"/>
        </w:rPr>
        <w:t>ΑΘΗΝΑ………………../202</w:t>
      </w:r>
      <w:r w:rsidR="00E86B75">
        <w:rPr>
          <w:rFonts w:ascii="Times New Roman" w:hAnsi="Times New Roman" w:cs="Times New Roman"/>
          <w:iCs/>
          <w:lang w:val="el-GR"/>
        </w:rPr>
        <w:t>2</w:t>
      </w:r>
    </w:p>
    <w:p w:rsidR="00E12B4D" w:rsidRDefault="00E12B4D" w:rsidP="00E12B4D">
      <w:pPr>
        <w:spacing w:line="280" w:lineRule="atLeast"/>
        <w:jc w:val="right"/>
        <w:rPr>
          <w:rFonts w:ascii="Times New Roman" w:hAnsi="Times New Roman" w:cs="Times New Roman"/>
          <w:iCs/>
          <w:lang w:val="el-GR"/>
        </w:rPr>
      </w:pPr>
      <w:r>
        <w:rPr>
          <w:rFonts w:ascii="Times New Roman" w:hAnsi="Times New Roman" w:cs="Times New Roman"/>
          <w:iCs/>
          <w:lang w:val="el-GR"/>
        </w:rPr>
        <w:t xml:space="preserve">  </w:t>
      </w:r>
      <w:r w:rsidRPr="00421125">
        <w:rPr>
          <w:rFonts w:ascii="Times New Roman" w:hAnsi="Times New Roman" w:cs="Times New Roman"/>
          <w:iCs/>
          <w:lang w:val="el-GR"/>
        </w:rPr>
        <w:t>Ο  ΠΡΟΣΦΕΡΩΝ</w:t>
      </w:r>
    </w:p>
    <w:p w:rsidR="00E12B4D" w:rsidRDefault="00E12B4D" w:rsidP="00E12B4D">
      <w:pPr>
        <w:spacing w:line="280" w:lineRule="atLeast"/>
        <w:rPr>
          <w:rFonts w:ascii="Times New Roman" w:hAnsi="Times New Roman" w:cs="Times New Roman"/>
          <w:iCs/>
          <w:lang w:val="el-GR"/>
        </w:rPr>
      </w:pPr>
    </w:p>
    <w:p w:rsidR="00A97A89" w:rsidRPr="009F28BD" w:rsidRDefault="00E12B4D" w:rsidP="00E12B4D">
      <w:pPr>
        <w:spacing w:line="280" w:lineRule="atLeast"/>
        <w:jc w:val="right"/>
        <w:rPr>
          <w:lang w:val="el-GR"/>
        </w:rPr>
      </w:pPr>
      <w:r>
        <w:rPr>
          <w:rFonts w:ascii="Times New Roman" w:eastAsia="Arial" w:hAnsi="Times New Roman" w:cs="Times New Roman"/>
          <w:lang w:val="el-GR" w:eastAsia="en-US"/>
        </w:rPr>
        <w:t>Σφραγίδα – Υπογραφή)</w:t>
      </w:r>
    </w:p>
    <w:sectPr w:rsidR="00A97A89" w:rsidRPr="009F28BD" w:rsidSect="00E86B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A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12B4D"/>
    <w:rsid w:val="000321A8"/>
    <w:rsid w:val="0004058C"/>
    <w:rsid w:val="001774A7"/>
    <w:rsid w:val="00231C4D"/>
    <w:rsid w:val="00412978"/>
    <w:rsid w:val="00744FF2"/>
    <w:rsid w:val="007C7E5C"/>
    <w:rsid w:val="009F28BD"/>
    <w:rsid w:val="00A97A89"/>
    <w:rsid w:val="00E12B4D"/>
    <w:rsid w:val="00E86B75"/>
    <w:rsid w:val="00FB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4D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E12B4D"/>
    <w:pPr>
      <w:suppressLineNumbers/>
    </w:pPr>
  </w:style>
  <w:style w:type="paragraph" w:customStyle="1" w:styleId="Standard">
    <w:name w:val="Standard"/>
    <w:rsid w:val="00E12B4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character" w:customStyle="1" w:styleId="2">
    <w:name w:val="Επικεφαλίδα #2_"/>
    <w:basedOn w:val="a0"/>
    <w:link w:val="20"/>
    <w:rsid w:val="00E12B4D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20">
    <w:name w:val="Επικεφαλίδα #2"/>
    <w:basedOn w:val="a"/>
    <w:link w:val="2"/>
    <w:qFormat/>
    <w:rsid w:val="00E12B4D"/>
    <w:pPr>
      <w:shd w:val="clear" w:color="auto" w:fill="FFFFFF"/>
      <w:suppressAutoHyphens w:val="0"/>
      <w:spacing w:after="0" w:line="298" w:lineRule="exact"/>
      <w:ind w:left="851" w:hanging="284"/>
      <w:jc w:val="center"/>
      <w:outlineLvl w:val="1"/>
    </w:pPr>
    <w:rPr>
      <w:rFonts w:ascii="Verdana" w:eastAsia="Verdana" w:hAnsi="Verdana" w:cs="Verdana"/>
      <w:sz w:val="23"/>
      <w:szCs w:val="23"/>
      <w:lang w:val="el-GR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E12B4D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12B4D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moauser</dc:creator>
  <cp:keywords/>
  <dc:description/>
  <cp:lastModifiedBy>moauser</cp:lastModifiedBy>
  <cp:revision>7</cp:revision>
  <dcterms:created xsi:type="dcterms:W3CDTF">2021-05-11T13:12:00Z</dcterms:created>
  <dcterms:modified xsi:type="dcterms:W3CDTF">2022-03-10T11:59:00Z</dcterms:modified>
</cp:coreProperties>
</file>